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CEE" w:rsidRPr="00415CEE" w:rsidRDefault="00415CEE" w:rsidP="00415CEE">
      <w:pPr>
        <w:pStyle w:val="ListParagraph"/>
        <w:numPr>
          <w:ilvl w:val="0"/>
          <w:numId w:val="26"/>
        </w:numPr>
        <w:rPr>
          <w:rFonts w:cs="B Nazanin"/>
          <w:noProof/>
          <w:sz w:val="28"/>
          <w:szCs w:val="28"/>
        </w:rPr>
      </w:pPr>
      <w:r>
        <w:rPr>
          <w:rFonts w:cs="B Nazanin" w:hint="cs"/>
          <w:noProof/>
          <w:sz w:val="28"/>
          <w:szCs w:val="28"/>
          <w:rtl/>
          <w:lang w:bidi="ar-SA"/>
        </w:rPr>
        <w:t xml:space="preserve">بسته </w:t>
      </w:r>
      <w:r w:rsidR="008D7F47" w:rsidRPr="008D7F47">
        <w:rPr>
          <w:rFonts w:cs="B Nazanin" w:hint="cs"/>
          <w:noProof/>
          <w:sz w:val="28"/>
          <w:szCs w:val="28"/>
          <w:rtl/>
          <w:lang w:bidi="ar-SA"/>
        </w:rPr>
        <w:t xml:space="preserve">مجموعه </w:t>
      </w:r>
      <w:r>
        <w:rPr>
          <w:rFonts w:cs="B Nazanin" w:hint="cs"/>
          <w:noProof/>
          <w:sz w:val="28"/>
          <w:szCs w:val="28"/>
          <w:rtl/>
          <w:lang w:bidi="ar-SA"/>
        </w:rPr>
        <w:t>رستوران و پذیرایی باباامان</w:t>
      </w:r>
      <w:r w:rsidR="008D7F47" w:rsidRPr="008D7F47">
        <w:rPr>
          <w:rFonts w:cs="B Nazanin" w:hint="cs"/>
          <w:noProof/>
          <w:sz w:val="28"/>
          <w:szCs w:val="28"/>
          <w:rtl/>
          <w:lang w:bidi="ar-SA"/>
        </w:rPr>
        <w:t xml:space="preserve"> </w:t>
      </w:r>
      <w:r w:rsidR="008D7F47" w:rsidRPr="008D7F47">
        <w:rPr>
          <w:rFonts w:cs="B Nazanin" w:hint="cs"/>
          <w:noProof/>
          <w:sz w:val="28"/>
          <w:szCs w:val="28"/>
          <w:rtl/>
        </w:rPr>
        <w:t>با مشخصات ذیل مورد موافقت واقع گردید</w:t>
      </w:r>
      <w:r>
        <w:rPr>
          <w:rFonts w:cs="B Nazanin" w:hint="cs"/>
          <w:noProof/>
          <w:sz w:val="28"/>
          <w:szCs w:val="28"/>
          <w:rtl/>
        </w:rPr>
        <w:t>.</w:t>
      </w:r>
    </w:p>
    <w:tbl>
      <w:tblPr>
        <w:bidiVisual/>
        <w:tblW w:w="9478" w:type="dxa"/>
        <w:jc w:val="center"/>
        <w:tblCellMar>
          <w:left w:w="0" w:type="dxa"/>
          <w:right w:w="0" w:type="dxa"/>
        </w:tblCellMar>
        <w:tblLook w:val="04A0"/>
      </w:tblPr>
      <w:tblGrid>
        <w:gridCol w:w="2541"/>
        <w:gridCol w:w="6937"/>
      </w:tblGrid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60247B">
        <w:trPr>
          <w:trHeight w:val="395"/>
          <w:jc w:val="center"/>
        </w:trPr>
        <w:tc>
          <w:tcPr>
            <w:tcW w:w="2541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ملک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4300 مترمربع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موقعیت ملک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پارک باباامان- ورودی و مجاور به چشمه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کاربری مصوب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خارج از محدوده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وضعیت سند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مالکیت شهرداری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نوع فعالیت طبقات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مجموعه رستوران (فودکرت) 250 مترمربع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فضای استراحت و پذیرایی 1000 مترمربع (روباز یا آلاچیق)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فضای تجاری 275 مترمربع با 11 غرفه تجاری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حجم ریالی سرمایه گذاری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</w:rPr>
              <w:t>342,894 میلیون ریال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347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طول دوران مشارکت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12 سال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روش واگذاری: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</w:rPr>
              <w:t>BOLT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(ساخت، بهره برداری رایگان، اجاره، انتقال)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12 ماه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سیاست تشویقی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دو سال تنفس + تنفس دوره ساخت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FC1597">
        <w:trPr>
          <w:trHeight w:val="590"/>
          <w:jc w:val="center"/>
        </w:trPr>
        <w:tc>
          <w:tcPr>
            <w:tcW w:w="254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سهم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شهرداری از پروژه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از سال </w:t>
            </w: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 xml:space="preserve">سوم بهره برداری </w:t>
            </w: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قابل اخذ به میزان 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>25</w:t>
            </w: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 xml:space="preserve">% از درآمد </w:t>
            </w: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نا</w:t>
            </w: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خالص خواهد بود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</w:tbl>
    <w:p w:rsidR="00415CEE" w:rsidRDefault="00415CEE" w:rsidP="00415CEE">
      <w:pPr>
        <w:rPr>
          <w:rFonts w:cs="B Nazanin"/>
          <w:noProof/>
          <w:sz w:val="28"/>
          <w:szCs w:val="28"/>
        </w:rPr>
      </w:pPr>
    </w:p>
    <w:p w:rsidR="00415CEE" w:rsidRPr="00415CEE" w:rsidRDefault="00415CEE" w:rsidP="00415CEE">
      <w:pPr>
        <w:rPr>
          <w:rFonts w:cs="B Nazanin"/>
          <w:noProof/>
          <w:sz w:val="28"/>
          <w:szCs w:val="28"/>
          <w:rtl/>
        </w:rPr>
      </w:pPr>
    </w:p>
    <w:p w:rsidR="00606A1C" w:rsidRDefault="00606A1C" w:rsidP="008D7F47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606A1C" w:rsidRDefault="00606A1C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606A1C" w:rsidRDefault="00606A1C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FF7653" w:rsidRDefault="00FF7653" w:rsidP="00606A1C">
      <w:pPr>
        <w:rPr>
          <w:rFonts w:cs="B Nazanin"/>
          <w:b/>
          <w:bCs/>
          <w:noProof/>
          <w:sz w:val="28"/>
          <w:szCs w:val="28"/>
        </w:rPr>
      </w:pPr>
    </w:p>
    <w:p w:rsidR="00BD612D" w:rsidRDefault="00BD612D" w:rsidP="00606A1C">
      <w:pPr>
        <w:rPr>
          <w:rFonts w:cs="B Nazanin"/>
          <w:b/>
          <w:bCs/>
          <w:noProof/>
          <w:sz w:val="28"/>
          <w:szCs w:val="28"/>
        </w:rPr>
      </w:pPr>
    </w:p>
    <w:p w:rsidR="00BD612D" w:rsidRDefault="00BD612D" w:rsidP="00606A1C">
      <w:pPr>
        <w:rPr>
          <w:rFonts w:cs="B Nazanin"/>
          <w:b/>
          <w:bCs/>
          <w:noProof/>
          <w:sz w:val="28"/>
          <w:szCs w:val="28"/>
          <w:rtl/>
        </w:rPr>
      </w:pPr>
    </w:p>
    <w:p w:rsidR="00606A1C" w:rsidRPr="00415CEE" w:rsidRDefault="008D7F47" w:rsidP="00415CEE">
      <w:pPr>
        <w:pStyle w:val="ListParagraph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lang w:bidi="ar-SA"/>
        </w:rPr>
      </w:pPr>
      <w:r w:rsidRPr="00415C1C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lastRenderedPageBreak/>
        <w:t xml:space="preserve">بسته سرمایه گذاری </w:t>
      </w:r>
      <w:r w:rsidR="00415CEE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>متل و مجموعه پذیرایی روباز باباامان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Pr="008D7F47">
        <w:rPr>
          <w:rFonts w:cs="B Nazanin" w:hint="cs"/>
          <w:noProof/>
          <w:sz w:val="28"/>
          <w:szCs w:val="28"/>
          <w:rtl/>
        </w:rPr>
        <w:t>با مشخصات ذیل مورد موافقت واقع گردید</w:t>
      </w:r>
    </w:p>
    <w:tbl>
      <w:tblPr>
        <w:bidiVisual/>
        <w:tblW w:w="9443" w:type="dxa"/>
        <w:jc w:val="center"/>
        <w:tblInd w:w="-1863" w:type="dxa"/>
        <w:tblCellMar>
          <w:left w:w="0" w:type="dxa"/>
          <w:right w:w="0" w:type="dxa"/>
        </w:tblCellMar>
        <w:tblLook w:val="04A0"/>
      </w:tblPr>
      <w:tblGrid>
        <w:gridCol w:w="3723"/>
        <w:gridCol w:w="5720"/>
      </w:tblGrid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عنوان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اطلاعات مورد نیاز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مساحت ملک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ar-SA"/>
              </w:rPr>
              <w:t>7214 مترمربع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کاربری مصوب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خارج از محدوده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وضعیت سند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مالکیت شهرداری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نوع فعالیت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اختصاص10 درصد از فضا به پارکینگ معادل 725 مترمربع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935"/>
          <w:jc w:val="center"/>
        </w:trPr>
        <w:tc>
          <w:tcPr>
            <w:tcW w:w="3723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مجموعه متل با مساحت 2000 مترمربع برای احداث 30 واحد اقامتی دارای 60 تخت و مساحت هر واحد 40 مترمربع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مجموعه پذیرایی و کافی شاپ رو باز با مساحت 3000 مترمربع 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حجم </w:t>
            </w: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 xml:space="preserve">ریالی </w:t>
            </w: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سرمایه گذاری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ar-SA"/>
              </w:rPr>
              <w:t>945,296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 xml:space="preserve">میلیون </w:t>
            </w: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ریال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طول دوران مشارکت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ar-SA"/>
              </w:rPr>
              <w:t>14 سال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روش واگذاری: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>BOLT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 xml:space="preserve"> (ساخت، بهره برداری رایگان، اجاره، انتقال)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زمان بازگشت سرمایه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>4  سال بعد از بهره برداری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درآمد شهرداری از پروژه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ar-SA"/>
              </w:rPr>
              <w:t xml:space="preserve">25%  درآمد بهره برداری از سال </w:t>
            </w: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</w:rPr>
              <w:t>سوم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>سیاست تشویقی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</w:rPr>
              <w:t>3 سال تنفس + دوره ساخت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  <w:tr w:rsidR="00415CEE" w:rsidRPr="00415CEE" w:rsidTr="00415CEE">
        <w:trPr>
          <w:trHeight w:val="590"/>
          <w:jc w:val="center"/>
        </w:trPr>
        <w:tc>
          <w:tcPr>
            <w:tcW w:w="372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 w:hint="cs"/>
                <w:color w:val="000000"/>
                <w:sz w:val="28"/>
                <w:szCs w:val="28"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572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415CEE" w:rsidRPr="00415CEE" w:rsidRDefault="00415CEE" w:rsidP="00415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</w:pP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rtl/>
                <w:lang w:bidi="ar-SA"/>
              </w:rPr>
              <w:t>24 ماه</w:t>
            </w:r>
            <w:r w:rsidRPr="00415CEE">
              <w:rPr>
                <w:rFonts w:ascii="Times New Roman" w:eastAsia="Times New Roman" w:hAnsi="Times New Roman" w:cs="B Nazanin"/>
                <w:color w:val="000000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415CEE" w:rsidRPr="00415CEE" w:rsidRDefault="00415CEE" w:rsidP="00415CEE">
      <w:pPr>
        <w:shd w:val="clear" w:color="auto" w:fill="FFFFFF"/>
        <w:spacing w:after="0" w:line="240" w:lineRule="auto"/>
        <w:rPr>
          <w:rFonts w:ascii="Times New Roman" w:eastAsia="Times New Roman" w:hAnsi="Times New Roman" w:cs="B Nazanin"/>
          <w:color w:val="000000"/>
          <w:sz w:val="27"/>
          <w:szCs w:val="27"/>
          <w:rtl/>
          <w:lang w:bidi="ar-SA"/>
        </w:rPr>
      </w:pPr>
    </w:p>
    <w:p w:rsidR="00606A1C" w:rsidRPr="00415CEE" w:rsidRDefault="008D7F47" w:rsidP="00415CEE">
      <w:pPr>
        <w:pStyle w:val="ListParagraph"/>
        <w:numPr>
          <w:ilvl w:val="0"/>
          <w:numId w:val="26"/>
        </w:numPr>
        <w:spacing w:after="0"/>
        <w:rPr>
          <w:rFonts w:cs="B Nazanin"/>
          <w:b/>
          <w:bCs/>
          <w:noProof/>
          <w:sz w:val="28"/>
          <w:szCs w:val="28"/>
        </w:rPr>
      </w:pPr>
      <w:r w:rsidRPr="00415C1C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lastRenderedPageBreak/>
        <w:t xml:space="preserve">بسته سرمایه گذاری </w:t>
      </w:r>
      <w:r w:rsidR="00415CEE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>مجموعه تفریحی و سوارکاری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Pr="008D7F47">
        <w:rPr>
          <w:rFonts w:cs="B Nazanin" w:hint="cs"/>
          <w:noProof/>
          <w:sz w:val="28"/>
          <w:szCs w:val="28"/>
          <w:rtl/>
        </w:rPr>
        <w:t>با مشخصات ذیل مورد موافقت واقع گردید</w:t>
      </w:r>
    </w:p>
    <w:tbl>
      <w:tblPr>
        <w:bidiVisual/>
        <w:tblW w:w="9497" w:type="dxa"/>
        <w:tblInd w:w="252" w:type="dxa"/>
        <w:tblCellMar>
          <w:left w:w="0" w:type="dxa"/>
          <w:right w:w="0" w:type="dxa"/>
        </w:tblCellMar>
        <w:tblLook w:val="04A0"/>
      </w:tblPr>
      <w:tblGrid>
        <w:gridCol w:w="3827"/>
        <w:gridCol w:w="5670"/>
      </w:tblGrid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ملک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9 هکتار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612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موقعیت ملک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مسیر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کنارگذر شمالی بسمت گلستان شهر- بخش از اراضی لنگر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کاربری مصوب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خارج از محدوده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وضعیت سند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مالکیت شهرداری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  <w:lang w:bidi="ar-SA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نوع فعالیت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مجموعه سوارکاری به مساحت 4/2 هکتار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دارای 30 راس اسب و 30 پانیسون نگهداری اسب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سوییت اقامتی به مساحت 500 مترمربع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5"/>
        </w:trPr>
        <w:tc>
          <w:tcPr>
            <w:tcW w:w="3827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کافی شاپ، رستوران، فروشگاه خرید تجهیزات اسب سوار به مساحت 250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داروخانه و دامپزشکی به مساحت 200 مترمربع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حجم ریالی سرمایه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گذاری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</w:rPr>
              <w:t>565,604 میلیون ریال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طول دوران مشارکت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20 سال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521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روش واگذاری: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</w:rPr>
              <w:t>BOLT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(ساخت، بهره برداری رایگان، اجاره، انتقال)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سهم شهرداری از پروژه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از سال سوم اخذ 30% از درآمدهای پروژه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سیاست تشویقی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دو سال تنفس + دوره ساخت مجموعه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69"/>
        </w:trPr>
        <w:tc>
          <w:tcPr>
            <w:tcW w:w="382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567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17" w:type="dxa"/>
              <w:bottom w:w="0" w:type="dxa"/>
              <w:right w:w="117" w:type="dxa"/>
            </w:tcMar>
            <w:hideMark/>
          </w:tcPr>
          <w:p w:rsidR="00415CEE" w:rsidRPr="00415CEE" w:rsidRDefault="00415CEE" w:rsidP="00415CEE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24 ماه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</w:tbl>
    <w:p w:rsidR="008D7F47" w:rsidRDefault="008D7F47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Pr="008D7F47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Pr="00415CEE" w:rsidRDefault="00FF7653" w:rsidP="00415CEE">
      <w:pPr>
        <w:pStyle w:val="ListParagraph"/>
        <w:numPr>
          <w:ilvl w:val="0"/>
          <w:numId w:val="26"/>
        </w:numPr>
        <w:spacing w:after="0" w:line="240" w:lineRule="auto"/>
        <w:rPr>
          <w:rFonts w:cs="B Nazanin"/>
          <w:b/>
          <w:bCs/>
          <w:noProof/>
          <w:sz w:val="28"/>
          <w:szCs w:val="28"/>
        </w:rPr>
      </w:pPr>
      <w:r w:rsidRPr="00415C1C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lastRenderedPageBreak/>
        <w:t xml:space="preserve">بسته سرمایه گذاری </w:t>
      </w:r>
      <w:r w:rsidR="00415CEE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>مجتمع مسکونی چندمنظوره</w:t>
      </w:r>
      <w:r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Pr="008D7F47">
        <w:rPr>
          <w:rFonts w:cs="B Nazanin" w:hint="cs"/>
          <w:noProof/>
          <w:sz w:val="28"/>
          <w:szCs w:val="28"/>
          <w:rtl/>
        </w:rPr>
        <w:t>با مشخصات ذیل مورد موافقت واقع گردید</w:t>
      </w:r>
      <w:r w:rsidR="00415CEE">
        <w:rPr>
          <w:rFonts w:cs="B Nazanin" w:hint="cs"/>
          <w:noProof/>
          <w:sz w:val="28"/>
          <w:szCs w:val="28"/>
          <w:rtl/>
        </w:rPr>
        <w:t>.</w:t>
      </w:r>
    </w:p>
    <w:tbl>
      <w:tblPr>
        <w:bidiVisual/>
        <w:tblW w:w="9424" w:type="dxa"/>
        <w:jc w:val="center"/>
        <w:tblInd w:w="-364" w:type="dxa"/>
        <w:tblCellMar>
          <w:left w:w="0" w:type="dxa"/>
          <w:right w:w="0" w:type="dxa"/>
        </w:tblCellMar>
        <w:tblLook w:val="04A0"/>
      </w:tblPr>
      <w:tblGrid>
        <w:gridCol w:w="1522"/>
        <w:gridCol w:w="1000"/>
        <w:gridCol w:w="6902"/>
      </w:tblGrid>
      <w:tr w:rsidR="00415CEE" w:rsidRPr="00415CEE" w:rsidTr="00415CEE">
        <w:trPr>
          <w:trHeight w:val="211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3"/>
          <w:jc w:val="center"/>
        </w:trPr>
        <w:tc>
          <w:tcPr>
            <w:tcW w:w="2522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ملک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8500  مترمربع واقع در محل ترمینال اتوبوسرانی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11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کاربری مصوب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حمل و نقل انبارداری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11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وضعیت سند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مالکیت شهرداری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11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سطح اشغال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</w:rPr>
              <w:t>60</w:t>
            </w: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%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11"/>
          <w:jc w:val="center"/>
        </w:trPr>
        <w:tc>
          <w:tcPr>
            <w:tcW w:w="1522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نوع فعالیت </w:t>
            </w:r>
          </w:p>
        </w:tc>
        <w:tc>
          <w:tcPr>
            <w:tcW w:w="1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مسکونی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مسکونی با زیربنای 21000 مترمربع در 7 طبقه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3"/>
          <w:jc w:val="center"/>
        </w:trPr>
        <w:tc>
          <w:tcPr>
            <w:tcW w:w="152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پارکینگ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پارکینگ با زیربنای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 xml:space="preserve"> 10،000 مترمربع در 3 طبقه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3"/>
          <w:jc w:val="center"/>
        </w:trPr>
        <w:tc>
          <w:tcPr>
            <w:tcW w:w="152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تجاری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تجاری با مساحت عرصه  1000 مترمربع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3"/>
          <w:jc w:val="center"/>
        </w:trPr>
        <w:tc>
          <w:tcPr>
            <w:tcW w:w="152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اداری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اداری با زیربنای 3000 مترمربع در 3 طبقه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25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حجم ریالی سرمایه گذاری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</w:rPr>
              <w:t>7,418,159 میلیون ریال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25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روش واگذاری: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</w:rPr>
              <w:t>مشارکت مدنی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3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درآمد شهرداری از پروژه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</w:rPr>
              <w:t>30</w:t>
            </w: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 xml:space="preserve">% سهم شهرداری   -    </w:t>
            </w:r>
            <w:r w:rsidRPr="00415CEE">
              <w:rPr>
                <w:rFonts w:cs="B Nazanin"/>
                <w:noProof/>
                <w:sz w:val="28"/>
                <w:szCs w:val="28"/>
                <w:rtl/>
              </w:rPr>
              <w:t>70</w:t>
            </w: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% سهم سرمایه گذار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423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سیاست تشویقی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</w:rPr>
              <w:t>70% تخفیف در عوارض پروانه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415CEE" w:rsidRPr="00415CEE" w:rsidTr="00415CEE">
        <w:trPr>
          <w:trHeight w:val="211"/>
          <w:jc w:val="center"/>
        </w:trPr>
        <w:tc>
          <w:tcPr>
            <w:tcW w:w="252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 xml:space="preserve">دوره اجرای پروژه </w:t>
            </w:r>
          </w:p>
        </w:tc>
        <w:tc>
          <w:tcPr>
            <w:tcW w:w="690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:rsidR="00415CEE" w:rsidRPr="00415CEE" w:rsidRDefault="00415CEE" w:rsidP="00415CEE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415CEE">
              <w:rPr>
                <w:rFonts w:cs="B Nazanin"/>
                <w:noProof/>
                <w:sz w:val="28"/>
                <w:szCs w:val="28"/>
                <w:rtl/>
                <w:lang w:bidi="ar-SA"/>
              </w:rPr>
              <w:t>36 ماه</w:t>
            </w:r>
            <w:r w:rsidRPr="00415CEE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</w:tbl>
    <w:p w:rsidR="00415CEE" w:rsidRDefault="00415CEE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415CEE" w:rsidRDefault="00415CEE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415CEE" w:rsidRDefault="00415CEE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415CEE" w:rsidRDefault="00415CEE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415CEE" w:rsidRPr="00415CEE" w:rsidRDefault="00415CEE" w:rsidP="00415CEE">
      <w:pPr>
        <w:spacing w:after="0" w:line="240" w:lineRule="auto"/>
        <w:rPr>
          <w:rFonts w:cs="B Nazanin"/>
          <w:b/>
          <w:bCs/>
          <w:noProof/>
          <w:sz w:val="28"/>
          <w:szCs w:val="28"/>
        </w:rPr>
      </w:pPr>
    </w:p>
    <w:p w:rsidR="00FF7653" w:rsidRPr="00F73009" w:rsidRDefault="00FF7653" w:rsidP="00F73009">
      <w:pPr>
        <w:pStyle w:val="ListParagraph"/>
        <w:numPr>
          <w:ilvl w:val="0"/>
          <w:numId w:val="26"/>
        </w:numPr>
        <w:spacing w:after="0" w:line="240" w:lineRule="auto"/>
        <w:rPr>
          <w:rFonts w:cs="B Nazanin"/>
          <w:b/>
          <w:bCs/>
          <w:noProof/>
          <w:sz w:val="28"/>
          <w:szCs w:val="28"/>
        </w:rPr>
      </w:pPr>
      <w:r w:rsidRPr="00FF7653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lastRenderedPageBreak/>
        <w:t xml:space="preserve">بسته سرمایه گذاری </w:t>
      </w:r>
      <w:r w:rsidR="00F73009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>مجموعه سرگرمی و تفریحی کارتینگ</w:t>
      </w:r>
      <w:r w:rsidRPr="00FF7653">
        <w:rPr>
          <w:rFonts w:ascii="Times New Roman" w:eastAsia="Times New Roman" w:hAnsi="Times New Roman" w:cs="B Nazanin" w:hint="cs"/>
          <w:color w:val="000000"/>
          <w:sz w:val="27"/>
          <w:szCs w:val="27"/>
          <w:rtl/>
          <w:lang w:bidi="ar-SA"/>
        </w:rPr>
        <w:t xml:space="preserve"> </w:t>
      </w:r>
      <w:r w:rsidRPr="00FF7653">
        <w:rPr>
          <w:rFonts w:cs="B Nazanin" w:hint="cs"/>
          <w:noProof/>
          <w:sz w:val="28"/>
          <w:szCs w:val="28"/>
          <w:rtl/>
        </w:rPr>
        <w:t>با مشخصات ذیل مورد موافقت واقع گردید</w:t>
      </w:r>
    </w:p>
    <w:tbl>
      <w:tblPr>
        <w:bidiVisual/>
        <w:tblW w:w="9132" w:type="dxa"/>
        <w:jc w:val="center"/>
        <w:tblInd w:w="-372" w:type="dxa"/>
        <w:tblCellMar>
          <w:left w:w="0" w:type="dxa"/>
          <w:right w:w="0" w:type="dxa"/>
        </w:tblCellMar>
        <w:tblLook w:val="04A0"/>
      </w:tblPr>
      <w:tblGrid>
        <w:gridCol w:w="1532"/>
        <w:gridCol w:w="1600"/>
        <w:gridCol w:w="6000"/>
      </w:tblGrid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لازم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10212 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کاربری مصوب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خارج از محدوده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وضعیت سند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مالکیت شهرداری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سطح اشغال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10%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تراکم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 طبقه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1532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فعالیت پیشنهادی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16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محوطه کارتینگ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6000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153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73009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پارکینگ رو باز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3000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153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73009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تعمیرگاه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تعمیرگاه / پارکینگ سرپوشیده مجموعا 250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153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73009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تجاری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فروشگاه و کافی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</w:t>
            </w: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شاپ با مساحت 100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153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73009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اداری/ آموزشی/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بهداشتی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اتاق مدیریت / نگهبانی / کلاس آموزشی مجموعا به مساحت 250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1532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73009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سرویس بهداشتی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اتاق رختکن / سرویس بهداشتی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</w:t>
            </w: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مجموعا 300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حجم ریالی سرمایه گذاری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300,890 </w:t>
            </w: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میلیون ریال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طول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دوران مشارکت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>12سال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روش واگذاری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</w:rPr>
              <w:t>BOLT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(ساخت، بهره برداری رایگان، اجاره، انتقال)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سهم شهرداری از پروژه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دریافت 20% از سود پروژه از سال چهارم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jc w:val="center"/>
        </w:trPr>
        <w:tc>
          <w:tcPr>
            <w:tcW w:w="3132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سیاست تشویقی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0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 w:line="240" w:lineRule="auto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سه سال تنفس + مدت زمان ساخت مجموعه</w:t>
            </w:r>
          </w:p>
        </w:tc>
      </w:tr>
    </w:tbl>
    <w:p w:rsidR="00F73009" w:rsidRDefault="00F73009" w:rsidP="00F73009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 w:line="240" w:lineRule="auto"/>
        <w:rPr>
          <w:rFonts w:cs="B Nazanin"/>
          <w:b/>
          <w:bCs/>
          <w:noProof/>
          <w:sz w:val="28"/>
          <w:szCs w:val="28"/>
          <w:rtl/>
        </w:rPr>
      </w:pPr>
    </w:p>
    <w:p w:rsidR="00F73009" w:rsidRPr="00F73009" w:rsidRDefault="00F73009" w:rsidP="00F73009">
      <w:pPr>
        <w:spacing w:after="0" w:line="240" w:lineRule="auto"/>
        <w:rPr>
          <w:rFonts w:cs="B Nazanin"/>
          <w:b/>
          <w:bCs/>
          <w:noProof/>
          <w:sz w:val="28"/>
          <w:szCs w:val="28"/>
        </w:rPr>
      </w:pPr>
    </w:p>
    <w:p w:rsidR="00FF7653" w:rsidRDefault="00FF7653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F7653">
      <w:pPr>
        <w:pStyle w:val="ListParagraph"/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F7653" w:rsidRPr="00FF7653" w:rsidRDefault="00FF7653" w:rsidP="00FF7653">
      <w:pPr>
        <w:spacing w:after="0"/>
        <w:rPr>
          <w:rFonts w:cs="B Nazanin"/>
          <w:b/>
          <w:bCs/>
          <w:noProof/>
          <w:sz w:val="28"/>
          <w:szCs w:val="28"/>
        </w:rPr>
      </w:pPr>
    </w:p>
    <w:p w:rsidR="00606A1C" w:rsidRPr="00F73009" w:rsidRDefault="00FF7653" w:rsidP="00F73009">
      <w:pPr>
        <w:pStyle w:val="ListParagraph"/>
        <w:numPr>
          <w:ilvl w:val="0"/>
          <w:numId w:val="26"/>
        </w:numPr>
        <w:spacing w:after="0"/>
        <w:rPr>
          <w:rFonts w:cs="B Nazanin"/>
          <w:b/>
          <w:bCs/>
          <w:noProof/>
          <w:sz w:val="28"/>
          <w:szCs w:val="28"/>
        </w:rPr>
      </w:pPr>
      <w:r w:rsidRPr="00FF7653">
        <w:rPr>
          <w:rFonts w:cs="B Nazanin" w:hint="cs"/>
          <w:noProof/>
          <w:sz w:val="28"/>
          <w:szCs w:val="28"/>
          <w:rtl/>
        </w:rPr>
        <w:lastRenderedPageBreak/>
        <w:t>بسته سرمایه گذاری</w:t>
      </w:r>
      <w:r w:rsidR="00F73009">
        <w:rPr>
          <w:rFonts w:cs="B Nazanin" w:hint="cs"/>
          <w:noProof/>
          <w:sz w:val="28"/>
          <w:szCs w:val="28"/>
          <w:rtl/>
        </w:rPr>
        <w:t xml:space="preserve"> مجموعه ورزشی و درمانی مهربانو</w:t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  </w:t>
      </w:r>
      <w:r w:rsidRPr="00FF7653">
        <w:rPr>
          <w:rFonts w:cs="B Nazanin" w:hint="cs"/>
          <w:noProof/>
          <w:sz w:val="28"/>
          <w:szCs w:val="28"/>
          <w:rtl/>
        </w:rPr>
        <w:t>با مشخصات ذیل مورد موافقت واقع گردید</w:t>
      </w:r>
    </w:p>
    <w:tbl>
      <w:tblPr>
        <w:bidiVisual/>
        <w:tblW w:w="9598" w:type="dxa"/>
        <w:tblCellMar>
          <w:left w:w="0" w:type="dxa"/>
          <w:right w:w="0" w:type="dxa"/>
        </w:tblCellMar>
        <w:tblLook w:val="04A0"/>
      </w:tblPr>
      <w:tblGrid>
        <w:gridCol w:w="1718"/>
        <w:gridCol w:w="1643"/>
        <w:gridCol w:w="6237"/>
      </w:tblGrid>
      <w:tr w:rsidR="00F73009" w:rsidRPr="00F73009" w:rsidTr="00F73009">
        <w:trPr>
          <w:trHeight w:val="457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497"/>
        </w:trPr>
        <w:tc>
          <w:tcPr>
            <w:tcW w:w="3361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لازم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15,110 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529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کاربری مصوب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پارک و فضای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سبز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522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وضعیت سند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مالکیت شهرداری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545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سطح اشغال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>50%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383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تراکم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1 طبقه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419"/>
        </w:trPr>
        <w:tc>
          <w:tcPr>
            <w:tcW w:w="1718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فعالیت پیشنهادی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164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ورزشی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مجموعه آبی - ورزشی - درمانی با مساحت عرصه 7000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414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F73009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تجاری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تجاری با مساحت عرصه 700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391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حجم ریالی سرمایه گذاری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>1,391,363 میلیون ریال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427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طول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دوران مشارکت/دوره ساخت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>20 سال  /  24 ماه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491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روش واگذاری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</w:rPr>
              <w:t>BOLT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(ساخت، بهره برداری رایگان، اجاره، انتقال)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373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سهم شهرداری از پروژه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دریافت 20% از سود پروژه از سال سوم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F73009">
        <w:trPr>
          <w:trHeight w:val="292"/>
        </w:trPr>
        <w:tc>
          <w:tcPr>
            <w:tcW w:w="3361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سیاست تشویقی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 xml:space="preserve">لحاظ تنفس بمدت 2 سال + مدت زمان ساخت </w:t>
            </w:r>
          </w:p>
        </w:tc>
      </w:tr>
    </w:tbl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  <w:rtl/>
        </w:rPr>
      </w:pPr>
    </w:p>
    <w:p w:rsidR="00F73009" w:rsidRPr="00F73009" w:rsidRDefault="00F73009" w:rsidP="00F73009">
      <w:pPr>
        <w:spacing w:after="0"/>
        <w:rPr>
          <w:rFonts w:cs="B Nazanin"/>
          <w:b/>
          <w:bCs/>
          <w:noProof/>
          <w:sz w:val="28"/>
          <w:szCs w:val="28"/>
        </w:rPr>
      </w:pPr>
    </w:p>
    <w:p w:rsidR="00FF7653" w:rsidRDefault="00F73009" w:rsidP="00F73009">
      <w:pPr>
        <w:pStyle w:val="ListParagraph"/>
        <w:numPr>
          <w:ilvl w:val="0"/>
          <w:numId w:val="26"/>
        </w:numPr>
        <w:spacing w:after="0"/>
        <w:rPr>
          <w:rFonts w:cs="B Nazanin"/>
          <w:noProof/>
          <w:sz w:val="28"/>
          <w:szCs w:val="28"/>
        </w:rPr>
      </w:pPr>
      <w:r>
        <w:rPr>
          <w:rFonts w:cs="B Nazanin" w:hint="cs"/>
          <w:noProof/>
          <w:sz w:val="28"/>
          <w:szCs w:val="28"/>
          <w:rtl/>
        </w:rPr>
        <w:lastRenderedPageBreak/>
        <w:t>بسته سرمایه گذاری هتل چهارستاره باباامان</w:t>
      </w:r>
      <w:r w:rsidR="00FA7AFA" w:rsidRPr="00FA7AFA">
        <w:rPr>
          <w:rFonts w:cs="B Nazanin" w:hint="cs"/>
          <w:noProof/>
          <w:sz w:val="28"/>
          <w:szCs w:val="28"/>
          <w:rtl/>
        </w:rPr>
        <w:t xml:space="preserve"> با مشخصات ذیل مورد موافقت واقع گردید</w:t>
      </w:r>
    </w:p>
    <w:tbl>
      <w:tblPr>
        <w:bidiVisual/>
        <w:tblW w:w="9598" w:type="dxa"/>
        <w:tblCellMar>
          <w:left w:w="0" w:type="dxa"/>
          <w:right w:w="0" w:type="dxa"/>
        </w:tblCellMar>
        <w:tblLook w:val="04A0"/>
      </w:tblPr>
      <w:tblGrid>
        <w:gridCol w:w="1660"/>
        <w:gridCol w:w="2268"/>
        <w:gridCol w:w="5670"/>
      </w:tblGrid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ملک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4125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 </w:t>
            </w: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کاربری مصوب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خارج از محدوده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وضعیت سند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مالکیت شهرداری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4B6D56">
        <w:trPr>
          <w:trHeight w:val="445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سطح اشغال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50%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تراکم ساختمان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8 طبقه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1075"/>
        </w:trPr>
        <w:tc>
          <w:tcPr>
            <w:tcW w:w="1660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نوع فعالیت طبقات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ظبقه همکف: ورزشی و اداری هتل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2000  مترمربع زیربنا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16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73009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طبقه اول: اداری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2000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16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73009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طبقه دوم: تفریحی و پذیرایی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2000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16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73009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 xml:space="preserve"> شامل 5 طبقه اقامتی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10000 مترمربع و 60 واحد اقامتی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1660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F73009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یک طبقه کافه رستوران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مساحت عرصه 1000 مترمربع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4B6D56">
        <w:trPr>
          <w:trHeight w:val="405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</w:rPr>
              <w:t>حجم ریالی سرمایه گذاری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>4,883,445  میلیون ریال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سهم تقریبی طرفین (بدون اعمال تخفیفات)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>1</w:t>
            </w: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% شهرداری-</w:t>
            </w:r>
            <w:r w:rsidRPr="00F73009">
              <w:rPr>
                <w:rFonts w:cs="B Nazanin"/>
                <w:noProof/>
                <w:sz w:val="28"/>
                <w:szCs w:val="28"/>
                <w:rtl/>
              </w:rPr>
              <w:t>99</w:t>
            </w:r>
            <w:r w:rsidRPr="00F73009">
              <w:rPr>
                <w:rFonts w:cs="B Nazanin"/>
                <w:noProof/>
                <w:sz w:val="28"/>
                <w:szCs w:val="28"/>
                <w:rtl/>
                <w:lang w:bidi="ar-SA"/>
              </w:rPr>
              <w:t>% سرمایه گذار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نوع واگذاری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مشارکت مدنی- از طریق فراخوان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F73009" w:rsidRPr="00F73009" w:rsidTr="00CF7DCF">
        <w:trPr>
          <w:trHeight w:val="570"/>
        </w:trPr>
        <w:tc>
          <w:tcPr>
            <w:tcW w:w="3928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94" w:type="dxa"/>
              <w:bottom w:w="0" w:type="dxa"/>
              <w:right w:w="94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سیاست تشویقی</w:t>
            </w:r>
            <w:r w:rsidRPr="00F73009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D739E5" w:rsidRPr="00F73009" w:rsidRDefault="00F73009" w:rsidP="00F73009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F73009">
              <w:rPr>
                <w:rFonts w:cs="B Nazanin"/>
                <w:noProof/>
                <w:sz w:val="28"/>
                <w:szCs w:val="28"/>
                <w:rtl/>
              </w:rPr>
              <w:t xml:space="preserve">99% تخفیف در عوارض پروانه و ارزش زمین </w:t>
            </w:r>
          </w:p>
        </w:tc>
      </w:tr>
    </w:tbl>
    <w:p w:rsidR="00F73009" w:rsidRDefault="00F73009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F73009" w:rsidRDefault="00F73009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CF7DCF" w:rsidRDefault="00CF7DCF" w:rsidP="00F73009">
      <w:pPr>
        <w:spacing w:after="0"/>
        <w:rPr>
          <w:rFonts w:cs="B Nazanin"/>
          <w:noProof/>
          <w:sz w:val="28"/>
          <w:szCs w:val="28"/>
          <w:rtl/>
        </w:rPr>
      </w:pPr>
    </w:p>
    <w:p w:rsidR="00F73009" w:rsidRPr="00F73009" w:rsidRDefault="00F73009" w:rsidP="00F73009">
      <w:pPr>
        <w:spacing w:after="0"/>
        <w:rPr>
          <w:rFonts w:cs="B Nazanin"/>
          <w:noProof/>
          <w:sz w:val="28"/>
          <w:szCs w:val="28"/>
        </w:rPr>
      </w:pPr>
    </w:p>
    <w:p w:rsidR="00FA7AFA" w:rsidRDefault="00FA7AFA" w:rsidP="00FA7AFA">
      <w:pPr>
        <w:spacing w:after="0"/>
        <w:rPr>
          <w:rFonts w:cs="B Nazanin"/>
          <w:noProof/>
          <w:sz w:val="28"/>
          <w:szCs w:val="28"/>
          <w:rtl/>
        </w:rPr>
      </w:pPr>
    </w:p>
    <w:p w:rsidR="00FA7AFA" w:rsidRDefault="00FA7AFA" w:rsidP="00CF7DCF">
      <w:pPr>
        <w:pStyle w:val="ListParagraph"/>
        <w:numPr>
          <w:ilvl w:val="0"/>
          <w:numId w:val="26"/>
        </w:numPr>
        <w:spacing w:after="0"/>
        <w:rPr>
          <w:rFonts w:cs="B Nazanin"/>
          <w:noProof/>
          <w:sz w:val="28"/>
          <w:szCs w:val="28"/>
        </w:rPr>
      </w:pPr>
      <w:r w:rsidRPr="00FA7AFA">
        <w:rPr>
          <w:rFonts w:cs="B Nazanin" w:hint="cs"/>
          <w:noProof/>
          <w:sz w:val="28"/>
          <w:szCs w:val="28"/>
          <w:rtl/>
        </w:rPr>
        <w:lastRenderedPageBreak/>
        <w:t xml:space="preserve">پروژه مجموعه </w:t>
      </w:r>
      <w:r w:rsidR="00CF7DCF">
        <w:rPr>
          <w:rFonts w:cs="B Nazanin" w:hint="cs"/>
          <w:noProof/>
          <w:sz w:val="28"/>
          <w:szCs w:val="28"/>
          <w:rtl/>
        </w:rPr>
        <w:t>اقامتی و تفریحی (سوئیت های اقامتی)</w:t>
      </w:r>
      <w:r w:rsidRPr="00FA7AFA">
        <w:rPr>
          <w:rFonts w:cs="B Nazanin"/>
          <w:noProof/>
          <w:sz w:val="28"/>
          <w:szCs w:val="28"/>
          <w:rtl/>
        </w:rPr>
        <w:t xml:space="preserve"> باباامان</w:t>
      </w:r>
      <w:r w:rsidRPr="00FA7AFA">
        <w:rPr>
          <w:rFonts w:cs="B Nazanin" w:hint="cs"/>
          <w:noProof/>
          <w:sz w:val="28"/>
          <w:szCs w:val="28"/>
          <w:rtl/>
        </w:rPr>
        <w:t xml:space="preserve"> با مشخصات ذیل مورد موافقت واقع گردید</w:t>
      </w:r>
    </w:p>
    <w:tbl>
      <w:tblPr>
        <w:bidiVisual/>
        <w:tblW w:w="9598" w:type="dxa"/>
        <w:tblCellMar>
          <w:left w:w="0" w:type="dxa"/>
          <w:right w:w="0" w:type="dxa"/>
        </w:tblCellMar>
        <w:tblLook w:val="04A0"/>
      </w:tblPr>
      <w:tblGrid>
        <w:gridCol w:w="1139"/>
        <w:gridCol w:w="1038"/>
        <w:gridCol w:w="7421"/>
      </w:tblGrid>
      <w:tr w:rsidR="00112625" w:rsidRPr="00112625" w:rsidTr="004B6D56">
        <w:trPr>
          <w:trHeight w:val="482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112625" w:rsidRDefault="00112625" w:rsidP="00112625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112625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عنوان</w:t>
            </w:r>
            <w:r w:rsidRPr="00112625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112625" w:rsidRDefault="00112625" w:rsidP="00112625">
            <w:pPr>
              <w:spacing w:after="0"/>
              <w:rPr>
                <w:rFonts w:cs="B Nazanin"/>
                <w:noProof/>
                <w:sz w:val="28"/>
                <w:szCs w:val="28"/>
              </w:rPr>
            </w:pPr>
            <w:r w:rsidRPr="00112625">
              <w:rPr>
                <w:rFonts w:cs="B Nazanin" w:hint="cs"/>
                <w:noProof/>
                <w:sz w:val="28"/>
                <w:szCs w:val="28"/>
                <w:rtl/>
                <w:lang w:bidi="ar-SA"/>
              </w:rPr>
              <w:t>اطلاعات مورد نیاز</w:t>
            </w:r>
            <w:r w:rsidRPr="00112625">
              <w:rPr>
                <w:rFonts w:cs="B Nazanin"/>
                <w:noProof/>
                <w:sz w:val="28"/>
                <w:szCs w:val="28"/>
              </w:rPr>
              <w:t xml:space="preserve"> </w:t>
            </w:r>
          </w:p>
        </w:tc>
      </w:tr>
      <w:tr w:rsidR="00112625" w:rsidRPr="00112625" w:rsidTr="00CF7DCF">
        <w:trPr>
          <w:trHeight w:val="480"/>
        </w:trPr>
        <w:tc>
          <w:tcPr>
            <w:tcW w:w="2177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مساحت لازم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7780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315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کاربری مصوب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خارج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از محدوده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365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وضعیت سند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مالکیت شهرداری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445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سطح اشغال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30%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CF7DCF">
        <w:trPr>
          <w:trHeight w:val="480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تراکم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 طبقه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418"/>
        </w:trPr>
        <w:tc>
          <w:tcPr>
            <w:tcW w:w="1139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فعالیت پیشنهادی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03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اق</w:t>
            </w:r>
            <w:r w:rsidR="004B6D56"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متی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شامل 50 سوییت مجموعا 2250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468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11262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تفریحی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شامل رستوران و کافی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شاپ مجموعا به مساحت 200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299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11262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ورزشی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 xml:space="preserve">مجموعه بازی و سرگرمی به صورت روباز </w:t>
            </w:r>
          </w:p>
        </w:tc>
      </w:tr>
      <w:tr w:rsidR="00112625" w:rsidRPr="00112625" w:rsidTr="004B6D56">
        <w:trPr>
          <w:trHeight w:val="349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11262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</w:p>
        </w:tc>
        <w:tc>
          <w:tcPr>
            <w:tcW w:w="103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اداری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شامل مدیریت و حراست مجموعه مجموعا به مساحت 100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CF7DCF">
        <w:trPr>
          <w:trHeight w:val="480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حجم ریالی سرمایه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1,007,951  میلیون ریال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CF7DCF">
        <w:trPr>
          <w:trHeight w:val="480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طول دوران مشارکت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20 سال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CF7DCF">
        <w:trPr>
          <w:trHeight w:val="480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روش واگذاری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</w:rPr>
              <w:t>BOLT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(ساخت، بهره برداری رایگان، اجاره، انتقال) </w:t>
            </w:r>
          </w:p>
        </w:tc>
      </w:tr>
      <w:tr w:rsidR="00112625" w:rsidRPr="00112625" w:rsidTr="004B6D56">
        <w:trPr>
          <w:trHeight w:val="393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سهم شهرداری از پروژه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از سال سوم به میزان 25% از سود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پروژه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112625" w:rsidRPr="00112625" w:rsidTr="004B6D56">
        <w:trPr>
          <w:trHeight w:val="345"/>
        </w:trPr>
        <w:tc>
          <w:tcPr>
            <w:tcW w:w="2177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112625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سیاست تشویقی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42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9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739E5" w:rsidRPr="0060247B" w:rsidRDefault="00112625" w:rsidP="004B6D56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 xml:space="preserve">دوران مشارکت بمدت 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>20 سال+</w:t>
            </w:r>
            <w:r w:rsidR="004B6D56" w:rsidRPr="0060247B">
              <w:rPr>
                <w:rFonts w:cs="B Nazanin" w:hint="cs"/>
                <w:noProof/>
                <w:sz w:val="24"/>
                <w:szCs w:val="24"/>
                <w:rtl/>
              </w:rPr>
              <w:t xml:space="preserve"> دو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سال تنفس در ابتدا + استراحت در دوره ساخت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</w:tbl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rPr>
          <w:rFonts w:cs="B Nazanin"/>
          <w:noProof/>
          <w:sz w:val="28"/>
          <w:szCs w:val="28"/>
          <w:rtl/>
        </w:rPr>
      </w:pPr>
    </w:p>
    <w:p w:rsidR="0060247B" w:rsidRPr="0060247B" w:rsidRDefault="0060247B" w:rsidP="0060247B">
      <w:pPr>
        <w:spacing w:after="0"/>
        <w:rPr>
          <w:rFonts w:cs="B Nazanin"/>
          <w:noProof/>
          <w:sz w:val="28"/>
          <w:szCs w:val="28"/>
        </w:rPr>
      </w:pPr>
    </w:p>
    <w:p w:rsidR="00CF7DCF" w:rsidRPr="0060247B" w:rsidRDefault="00CF7DCF" w:rsidP="0060247B">
      <w:pPr>
        <w:pStyle w:val="ListParagraph"/>
        <w:numPr>
          <w:ilvl w:val="0"/>
          <w:numId w:val="33"/>
        </w:numPr>
        <w:spacing w:after="0"/>
        <w:rPr>
          <w:rFonts w:cs="B Nazanin"/>
          <w:noProof/>
          <w:sz w:val="28"/>
          <w:szCs w:val="28"/>
          <w:rtl/>
        </w:rPr>
      </w:pPr>
      <w:r w:rsidRPr="0060247B">
        <w:rPr>
          <w:rFonts w:cs="B Nazanin" w:hint="cs"/>
          <w:noProof/>
          <w:sz w:val="28"/>
          <w:szCs w:val="28"/>
          <w:rtl/>
        </w:rPr>
        <w:lastRenderedPageBreak/>
        <w:t>پروژه مجموعه کافی شاپ پارک نادر با مشخصات ذیل مورد موافقت واقع گردید</w:t>
      </w:r>
      <w:r w:rsidR="0012156F" w:rsidRPr="0060247B">
        <w:rPr>
          <w:rFonts w:cs="B Nazanin" w:hint="cs"/>
          <w:noProof/>
          <w:sz w:val="28"/>
          <w:szCs w:val="28"/>
          <w:rtl/>
        </w:rPr>
        <w:t xml:space="preserve"> </w:t>
      </w:r>
    </w:p>
    <w:tbl>
      <w:tblPr>
        <w:bidiVisual/>
        <w:tblW w:w="9480" w:type="dxa"/>
        <w:tblCellMar>
          <w:left w:w="0" w:type="dxa"/>
          <w:right w:w="0" w:type="dxa"/>
        </w:tblCellMar>
        <w:tblLook w:val="04A0"/>
      </w:tblPr>
      <w:tblGrid>
        <w:gridCol w:w="1540"/>
        <w:gridCol w:w="1540"/>
        <w:gridCol w:w="6400"/>
      </w:tblGrid>
      <w:tr w:rsidR="0060247B" w:rsidRPr="0060247B" w:rsidTr="0060247B">
        <w:trPr>
          <w:trHeight w:val="72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عنوان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اطلاعات مورد نیاز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80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مساحت لازم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180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کاربری مصوب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خارج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از محدوده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0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وضعیت سند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مالکیت شهرداری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0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سطح اشغال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-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تراکم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 طبقه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720"/>
        </w:trPr>
        <w:tc>
          <w:tcPr>
            <w:tcW w:w="154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فعالیت پیشنهادی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کافیشاپ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 xml:space="preserve">شامل 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>1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واحد 180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مترمربع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(اسکلت فلزی+شیشه)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720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پارک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مراقبت و نگهداری از پارک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حجم ریالی سرمایه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18,938  میلیون ریال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طول دوران مشارکت / مدت ساخت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10سال / 6ماه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روش واگذاری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</w:rPr>
              <w:t>BOLT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(ساخت، بهره برداری رایگان، اجاره، انتقال) </w:t>
            </w:r>
          </w:p>
        </w:tc>
      </w:tr>
      <w:tr w:rsidR="0060247B" w:rsidRPr="0060247B" w:rsidTr="0060247B">
        <w:trPr>
          <w:trHeight w:val="720"/>
        </w:trPr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سهم شهرداری از پروژه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ماهانه 400 میلیون ریال</w:t>
            </w:r>
          </w:p>
        </w:tc>
      </w:tr>
      <w:tr w:rsidR="0060247B" w:rsidRPr="0060247B" w:rsidTr="0060247B">
        <w:tc>
          <w:tcPr>
            <w:tcW w:w="308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سیاست تشویقی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0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 سال تنفس+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مدت زمان ساخت مجموعه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</w:tbl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pStyle w:val="ListParagraph"/>
        <w:spacing w:after="0"/>
        <w:rPr>
          <w:rFonts w:cs="B Nazanin"/>
          <w:noProof/>
          <w:sz w:val="28"/>
          <w:szCs w:val="28"/>
        </w:rPr>
      </w:pPr>
    </w:p>
    <w:p w:rsidR="00CF7DCF" w:rsidRDefault="00CF7DCF" w:rsidP="0060247B">
      <w:pPr>
        <w:pStyle w:val="ListParagraph"/>
        <w:numPr>
          <w:ilvl w:val="0"/>
          <w:numId w:val="33"/>
        </w:numPr>
        <w:spacing w:after="0"/>
        <w:rPr>
          <w:rFonts w:cs="B Nazanin"/>
          <w:noProof/>
          <w:sz w:val="28"/>
          <w:szCs w:val="28"/>
        </w:rPr>
      </w:pPr>
      <w:r w:rsidRPr="00CF7DCF">
        <w:rPr>
          <w:rFonts w:cs="B Nazanin" w:hint="cs"/>
          <w:noProof/>
          <w:sz w:val="28"/>
          <w:szCs w:val="28"/>
          <w:rtl/>
        </w:rPr>
        <w:lastRenderedPageBreak/>
        <w:t xml:space="preserve">پروژه مجموعه </w:t>
      </w:r>
      <w:r>
        <w:rPr>
          <w:rFonts w:cs="B Nazanin" w:hint="cs"/>
          <w:noProof/>
          <w:sz w:val="28"/>
          <w:szCs w:val="28"/>
          <w:rtl/>
        </w:rPr>
        <w:t>کافی شاپ پارک شهر</w:t>
      </w:r>
      <w:r w:rsidRPr="00CF7DCF">
        <w:rPr>
          <w:rFonts w:cs="B Nazanin" w:hint="cs"/>
          <w:noProof/>
          <w:sz w:val="28"/>
          <w:szCs w:val="28"/>
          <w:rtl/>
        </w:rPr>
        <w:t xml:space="preserve"> با مشخصات ذیل مورد موافقت واقع گردید</w:t>
      </w:r>
    </w:p>
    <w:tbl>
      <w:tblPr>
        <w:bidiVisual/>
        <w:tblW w:w="94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77"/>
        <w:gridCol w:w="1842"/>
        <w:gridCol w:w="6261"/>
      </w:tblGrid>
      <w:tr w:rsidR="0060247B" w:rsidRPr="0060247B" w:rsidTr="00551E28">
        <w:trPr>
          <w:trHeight w:val="36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عنوان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اطلاعات مورد نیاز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219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مساحت لازم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180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کاربری مصوب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خارج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از محدوده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0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وضعیت سند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مالکیت شهرداری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0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سطح اشغال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-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تراکم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 طبقه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720"/>
        </w:trPr>
        <w:tc>
          <w:tcPr>
            <w:tcW w:w="1377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فعالیت پیشنهادی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کافی شاپ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 xml:space="preserve">شامل 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>1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واحد 180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مترمربع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 (اسکلت فلزی+شیشه)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720"/>
        </w:trPr>
        <w:tc>
          <w:tcPr>
            <w:tcW w:w="1377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پارک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مراقبت و نگهداری از پارک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حجم ریالی سرمایه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18,797  میلیون ریال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طول دوران مشارکت / مدت ساخت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10سال / 6ماه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روش واگذاری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</w:rPr>
              <w:t>BOLT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(ساخت، بهره برداری رایگان، اجاره، انتقال) </w:t>
            </w:r>
          </w:p>
        </w:tc>
      </w:tr>
      <w:tr w:rsidR="0060247B" w:rsidRPr="0060247B" w:rsidTr="0060247B">
        <w:trPr>
          <w:trHeight w:val="720"/>
        </w:trPr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سهم شهرداری از پروژه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ماهانه 300 میلیون ریال</w:t>
            </w:r>
          </w:p>
        </w:tc>
      </w:tr>
      <w:tr w:rsidR="0060247B" w:rsidRPr="0060247B" w:rsidTr="0060247B">
        <w:tc>
          <w:tcPr>
            <w:tcW w:w="3219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سیاست تشویقی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 سال تنفس+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مدت زمان ساخت مجموعه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</w:tbl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</w:rPr>
      </w:pPr>
    </w:p>
    <w:p w:rsidR="00551E28" w:rsidRDefault="00551E28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B56BCC" w:rsidRPr="004B6D56" w:rsidRDefault="0060247B" w:rsidP="004B6D56">
      <w:pPr>
        <w:spacing w:after="0"/>
        <w:ind w:left="360"/>
        <w:jc w:val="both"/>
        <w:rPr>
          <w:rFonts w:cs="B Nazanin"/>
          <w:noProof/>
          <w:sz w:val="28"/>
          <w:szCs w:val="28"/>
        </w:rPr>
      </w:pPr>
      <w:r>
        <w:rPr>
          <w:rFonts w:cs="B Nazanin" w:hint="cs"/>
          <w:noProof/>
          <w:sz w:val="28"/>
          <w:szCs w:val="28"/>
          <w:rtl/>
        </w:rPr>
        <w:lastRenderedPageBreak/>
        <w:t>11</w:t>
      </w:r>
      <w:r w:rsidR="004B6D56">
        <w:rPr>
          <w:rFonts w:cs="B Nazanin" w:hint="cs"/>
          <w:noProof/>
          <w:sz w:val="28"/>
          <w:szCs w:val="28"/>
          <w:rtl/>
        </w:rPr>
        <w:t>-</w:t>
      </w:r>
      <w:r w:rsidR="00CF7DCF" w:rsidRPr="004B6D56">
        <w:rPr>
          <w:rFonts w:cs="B Nazanin" w:hint="cs"/>
          <w:noProof/>
          <w:sz w:val="28"/>
          <w:szCs w:val="28"/>
          <w:rtl/>
        </w:rPr>
        <w:t>پروژه مجموعه کافی شاپ پارک الهیه با مشخصات ذیل مورد موافقت واقع گردید</w:t>
      </w:r>
    </w:p>
    <w:tbl>
      <w:tblPr>
        <w:bidiVisual/>
        <w:tblW w:w="9456" w:type="dxa"/>
        <w:tblCellMar>
          <w:left w:w="0" w:type="dxa"/>
          <w:right w:w="0" w:type="dxa"/>
        </w:tblCellMar>
        <w:tblLook w:val="04A0"/>
      </w:tblPr>
      <w:tblGrid>
        <w:gridCol w:w="1720"/>
        <w:gridCol w:w="1280"/>
        <w:gridCol w:w="6456"/>
      </w:tblGrid>
      <w:tr w:rsidR="0060247B" w:rsidRPr="0060247B" w:rsidTr="0060247B">
        <w:trPr>
          <w:trHeight w:val="72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عنوان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اطلاعات مورد نیاز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00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مساحت لازم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180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کاربری مصوب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خارج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از محدوده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0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وضعیت سند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مالکیت شهرداری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0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سطح اشغال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-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تراکم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 طبقه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720"/>
        </w:trPr>
        <w:tc>
          <w:tcPr>
            <w:tcW w:w="1720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فعالیت پیشنهادی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کافیشاپ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 xml:space="preserve">شامل 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>1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واحد 180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مترمربع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 (اسکلت فلزی+شیشه)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720"/>
        </w:trPr>
        <w:tc>
          <w:tcPr>
            <w:tcW w:w="0" w:type="auto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پارک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مراقبت و نگهداری از پارک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حجم ریالی سرمایه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17,390  میلیون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ریال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طول دوران مشارکت/ مدت ساخت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12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سال/ 6 ماه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48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روش واگذاری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</w:rPr>
              <w:t>BOLT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(ساخت، بهره برداری رایگان، اجاره، انتقال) </w:t>
            </w:r>
          </w:p>
        </w:tc>
      </w:tr>
      <w:tr w:rsidR="0060247B" w:rsidRPr="0060247B" w:rsidTr="0060247B">
        <w:trPr>
          <w:trHeight w:val="720"/>
        </w:trPr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سهم شهرداری از پروژه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ماهانه 150 میلیون ریال</w:t>
            </w:r>
          </w:p>
        </w:tc>
      </w:tr>
      <w:tr w:rsidR="0060247B" w:rsidRPr="0060247B" w:rsidTr="0060247B">
        <w:tc>
          <w:tcPr>
            <w:tcW w:w="3000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سیاست تشویقی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45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pStyle w:val="ListParagraph"/>
              <w:numPr>
                <w:ilvl w:val="0"/>
                <w:numId w:val="34"/>
              </w:numPr>
              <w:spacing w:after="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سال دوره تنفس + </w:t>
            </w: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شش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ماه زمان ساخت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</w:tbl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CF7DCF" w:rsidRPr="0060247B" w:rsidRDefault="0060247B" w:rsidP="0060247B">
      <w:pPr>
        <w:spacing w:after="0"/>
        <w:jc w:val="both"/>
        <w:rPr>
          <w:rFonts w:cs="B Nazanin"/>
          <w:noProof/>
          <w:sz w:val="28"/>
          <w:szCs w:val="28"/>
        </w:rPr>
      </w:pPr>
      <w:r>
        <w:rPr>
          <w:rFonts w:cs="B Nazanin" w:hint="cs"/>
          <w:noProof/>
          <w:sz w:val="28"/>
          <w:szCs w:val="28"/>
          <w:rtl/>
        </w:rPr>
        <w:lastRenderedPageBreak/>
        <w:t>12-</w:t>
      </w:r>
      <w:r w:rsidR="00360358" w:rsidRPr="0060247B">
        <w:rPr>
          <w:rFonts w:cs="B Nazanin" w:hint="cs"/>
          <w:noProof/>
          <w:sz w:val="28"/>
          <w:szCs w:val="28"/>
          <w:rtl/>
        </w:rPr>
        <w:t>پروژه احداث مجموعه باغ پرندگان در پارک باباامان با مشخصات ذیل مورد موافقت واقع گردید</w:t>
      </w:r>
    </w:p>
    <w:tbl>
      <w:tblPr>
        <w:bidiVisual/>
        <w:tblW w:w="9456" w:type="dxa"/>
        <w:tblCellMar>
          <w:left w:w="0" w:type="dxa"/>
          <w:right w:w="0" w:type="dxa"/>
        </w:tblCellMar>
        <w:tblLook w:val="04A0"/>
      </w:tblPr>
      <w:tblGrid>
        <w:gridCol w:w="2840"/>
        <w:gridCol w:w="6616"/>
      </w:tblGrid>
      <w:tr w:rsidR="0060247B" w:rsidRPr="0060247B" w:rsidTr="0060247B">
        <w:trPr>
          <w:trHeight w:val="7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عنوان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اطلاعات مورد نیاز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554"/>
        </w:trPr>
        <w:tc>
          <w:tcPr>
            <w:tcW w:w="2840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مساحت لازم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3000</w:t>
            </w: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 xml:space="preserve"> مترمربع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5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کاربری مصوب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خارج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از محدوده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28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وضعیت سند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مالکیت شهرداری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628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سطح اشغال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30%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5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تراکم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  <w:lang w:bidi="ar-SA"/>
              </w:rPr>
              <w:t>1 طبقه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551E28">
        <w:trPr>
          <w:trHeight w:val="726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  <w:lang w:bidi="ar-SA"/>
              </w:rPr>
              <w:t>فعالیت پیشنهادی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باجه فروش بلیط، حراست، اداری، مجموعه رستوران کافی شاپ، فروشگاه فروش محصولات،فروشگاه فروش پرندگان، گالری عکس مجموعا شامل 810 متر مربع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5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حجم ریالی سرمایه 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17,390  میلیون ریال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5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طول دوران مشارکت/زمان ساخت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حداقل 20 سال/12 ماه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  <w:tr w:rsidR="0060247B" w:rsidRPr="0060247B" w:rsidTr="0060247B">
        <w:trPr>
          <w:trHeight w:val="5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روش واگذاری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</w:rPr>
              <w:t>BOLT</w:t>
            </w:r>
            <w:r w:rsidRPr="0060247B">
              <w:rPr>
                <w:rFonts w:cs="B Nazanin"/>
                <w:noProof/>
                <w:sz w:val="24"/>
                <w:szCs w:val="24"/>
                <w:rtl/>
              </w:rPr>
              <w:t xml:space="preserve"> (ساخت، بهره برداری رایگان، اجاره، انتقال) </w:t>
            </w:r>
          </w:p>
        </w:tc>
      </w:tr>
      <w:tr w:rsidR="0060247B" w:rsidRPr="0060247B" w:rsidTr="0060247B">
        <w:trPr>
          <w:trHeight w:val="75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سهم شهرداری از پروژه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/>
                <w:noProof/>
                <w:sz w:val="24"/>
                <w:szCs w:val="24"/>
                <w:rtl/>
              </w:rPr>
              <w:t>20% درآمد بهره برداری</w:t>
            </w:r>
          </w:p>
        </w:tc>
      </w:tr>
      <w:tr w:rsidR="0060247B" w:rsidRPr="0060247B" w:rsidTr="0060247B">
        <w:trPr>
          <w:trHeight w:val="674"/>
        </w:trPr>
        <w:tc>
          <w:tcPr>
            <w:tcW w:w="284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سیاست تشویقی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661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247B" w:rsidRPr="0060247B" w:rsidRDefault="0060247B" w:rsidP="0060247B">
            <w:pPr>
              <w:spacing w:after="0"/>
              <w:ind w:left="360"/>
              <w:jc w:val="both"/>
              <w:rPr>
                <w:rFonts w:cs="B Nazanin"/>
                <w:noProof/>
                <w:sz w:val="24"/>
                <w:szCs w:val="24"/>
              </w:rPr>
            </w:pPr>
            <w:r w:rsidRPr="0060247B">
              <w:rPr>
                <w:rFonts w:cs="B Nazanin" w:hint="cs"/>
                <w:noProof/>
                <w:sz w:val="24"/>
                <w:szCs w:val="24"/>
                <w:rtl/>
              </w:rPr>
              <w:t>چهار سال دوره تنفس + مدت زمان ساخت مجموعه</w:t>
            </w:r>
            <w:r w:rsidRPr="0060247B">
              <w:rPr>
                <w:rFonts w:cs="B Nazanin"/>
                <w:noProof/>
                <w:sz w:val="24"/>
                <w:szCs w:val="24"/>
              </w:rPr>
              <w:t xml:space="preserve"> </w:t>
            </w:r>
          </w:p>
        </w:tc>
      </w:tr>
    </w:tbl>
    <w:p w:rsidR="00360358" w:rsidRDefault="00360358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Pr="00360358" w:rsidRDefault="00933DDB" w:rsidP="00360358">
      <w:pPr>
        <w:spacing w:after="0"/>
        <w:ind w:left="360"/>
        <w:jc w:val="both"/>
        <w:rPr>
          <w:rFonts w:cs="B Nazanin"/>
          <w:noProof/>
          <w:sz w:val="28"/>
          <w:szCs w:val="28"/>
          <w:rtl/>
        </w:rPr>
      </w:pPr>
    </w:p>
    <w:p w:rsidR="00933DDB" w:rsidRPr="00723115" w:rsidRDefault="00933DDB" w:rsidP="00933DDB">
      <w:pPr>
        <w:spacing w:after="0" w:line="240" w:lineRule="auto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lastRenderedPageBreak/>
        <w:t>13</w:t>
      </w:r>
      <w:r w:rsidRPr="00723115">
        <w:rPr>
          <w:rFonts w:cs="B Nazanin" w:hint="cs"/>
          <w:sz w:val="28"/>
          <w:szCs w:val="28"/>
          <w:rtl/>
        </w:rPr>
        <w:t>-</w:t>
      </w:r>
      <w:r w:rsidRPr="00723115">
        <w:rPr>
          <w:rFonts w:cs="B Nazanin"/>
          <w:sz w:val="28"/>
          <w:szCs w:val="28"/>
          <w:rtl/>
        </w:rPr>
        <w:t>ایجاد بازارچه گل و گیاه و باغ تفریحی و گیاه شناسی درضلع شرقی نهالستان شهرداري بجنورد</w:t>
      </w:r>
      <w:r w:rsidRPr="00723115">
        <w:rPr>
          <w:rFonts w:cs="B Nazanin" w:hint="cs"/>
          <w:sz w:val="28"/>
          <w:szCs w:val="28"/>
          <w:rtl/>
        </w:rPr>
        <w:t>-طرح پیشنهادی سازمان سیما، منظر  و فضای سبز شهری با مشخصات ذیل مورد موافقت واقع گردید.</w:t>
      </w:r>
    </w:p>
    <w:tbl>
      <w:tblPr>
        <w:bidiVisual/>
        <w:tblW w:w="9426" w:type="dxa"/>
        <w:tblCellMar>
          <w:left w:w="0" w:type="dxa"/>
          <w:right w:w="0" w:type="dxa"/>
        </w:tblCellMar>
        <w:tblLook w:val="04A0"/>
      </w:tblPr>
      <w:tblGrid>
        <w:gridCol w:w="1205"/>
        <w:gridCol w:w="1863"/>
        <w:gridCol w:w="6358"/>
      </w:tblGrid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عنوان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12" w:space="0" w:color="666666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اطلاعات مورد نیاز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مساحت ملک</w:t>
            </w:r>
          </w:p>
        </w:tc>
        <w:tc>
          <w:tcPr>
            <w:tcW w:w="6358" w:type="dxa"/>
            <w:tcBorders>
              <w:top w:val="single" w:sz="12" w:space="0" w:color="666666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15000</w:t>
            </w:r>
            <w:r w:rsidRPr="00795DE8">
              <w:rPr>
                <w:rFonts w:cs="B Nazanin"/>
                <w:sz w:val="28"/>
                <w:szCs w:val="28"/>
              </w:rPr>
              <w:t xml:space="preserve"> </w:t>
            </w:r>
            <w:r w:rsidRPr="00795DE8">
              <w:rPr>
                <w:rFonts w:cs="B Nazanin" w:hint="cs"/>
                <w:sz w:val="28"/>
                <w:szCs w:val="28"/>
                <w:rtl/>
              </w:rPr>
              <w:t xml:space="preserve"> متر مربع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کاربری مصوب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بازارچه گل و گیاه و باغ تفریحی و گیاهشناسی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وضعیت سند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مالکیت شهرداری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سطح اشغال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100% مساحت ملک</w:t>
            </w:r>
            <w:bookmarkStart w:id="0" w:name="_GoBack"/>
            <w:bookmarkEnd w:id="0"/>
          </w:p>
        </w:tc>
      </w:tr>
      <w:tr w:rsidR="00933DDB" w:rsidRPr="00795DE8" w:rsidTr="0053162C">
        <w:trPr>
          <w:trHeight w:val="600"/>
        </w:trPr>
        <w:tc>
          <w:tcPr>
            <w:tcW w:w="1205" w:type="dxa"/>
            <w:vMerge w:val="restar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 xml:space="preserve">نوع فعالیت </w:t>
            </w:r>
          </w:p>
        </w:tc>
        <w:tc>
          <w:tcPr>
            <w:tcW w:w="186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گلخانه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1000 متر مربع در دو سالن مجزا</w:t>
            </w:r>
          </w:p>
        </w:tc>
      </w:tr>
      <w:tr w:rsidR="00933DDB" w:rsidRPr="00795DE8" w:rsidTr="0053162C">
        <w:trPr>
          <w:trHeight w:val="543"/>
        </w:trPr>
        <w:tc>
          <w:tcPr>
            <w:tcW w:w="1205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ساختمان نگهبانی، نمازخانه،انبار و .....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5601AF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100</w:t>
            </w:r>
            <w:r w:rsidR="00933DDB" w:rsidRPr="00795DE8">
              <w:rPr>
                <w:rFonts w:cs="B Nazanin" w:hint="cs"/>
                <w:sz w:val="28"/>
                <w:szCs w:val="28"/>
                <w:rtl/>
              </w:rPr>
              <w:t xml:space="preserve"> مترمربع</w:t>
            </w:r>
          </w:p>
        </w:tc>
      </w:tr>
      <w:tr w:rsidR="00933DDB" w:rsidRPr="00795DE8" w:rsidTr="0053162C">
        <w:trPr>
          <w:trHeight w:val="538"/>
        </w:trPr>
        <w:tc>
          <w:tcPr>
            <w:tcW w:w="1205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پارک کودک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1000 متر مربع شامل ست بازی کودکان</w:t>
            </w:r>
          </w:p>
        </w:tc>
      </w:tr>
      <w:tr w:rsidR="00933DDB" w:rsidRPr="00795DE8" w:rsidTr="0053162C">
        <w:trPr>
          <w:trHeight w:val="503"/>
        </w:trPr>
        <w:tc>
          <w:tcPr>
            <w:tcW w:w="1205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نمایشگاه گل و گیاه، تجهیزات باغی و .....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53162C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6000 مترمربع نمایشگاه دائمی گل و گیاه و تجهیزات و امکانات ساخت روف گاردن (بام سبز) و مبلمان محوطه، ویلا و مبلمان شهری مانند آلاچیق و ....</w:t>
            </w:r>
          </w:p>
        </w:tc>
      </w:tr>
      <w:tr w:rsidR="00933DDB" w:rsidRPr="00795DE8" w:rsidTr="0053162C">
        <w:trPr>
          <w:trHeight w:val="553"/>
        </w:trPr>
        <w:tc>
          <w:tcPr>
            <w:tcW w:w="1205" w:type="dxa"/>
            <w:vMerge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vAlign w:val="center"/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احداث باغ گل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5000 مترمربع انواع گل های دائم و فصلی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حجم ریالی سرمایه گذاری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000/000/000/75 ریال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طول دوران مشارکت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15 سال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 xml:space="preserve">زمان بازگشت سرمایه 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4 سال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سیاست تشویقی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یک سال دوره تنفس</w:t>
            </w:r>
          </w:p>
        </w:tc>
      </w:tr>
      <w:tr w:rsidR="00933DDB" w:rsidRPr="00795DE8" w:rsidTr="0053162C">
        <w:trPr>
          <w:trHeight w:val="319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 xml:space="preserve">روش واگذاری: 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واگذاری زمین به سرمایه گذار جهت ساخت و بهره برداری و انتقال آن به شهرداری بعد از پایان دوران مشارکت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1448B7">
            <w:pPr>
              <w:spacing w:after="0" w:line="240" w:lineRule="auto"/>
              <w:jc w:val="both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 xml:space="preserve">درآمد شهرداری از پروژه 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1448B7" w:rsidP="001448B7">
            <w:pPr>
              <w:spacing w:after="0" w:line="240" w:lineRule="auto"/>
              <w:jc w:val="both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برای سال 1403 بطور ماهیانه به ازای هر هکتار معادل 000/000/250 ریال که برای مساحت 1.5 هکتار و از سال دوم بهره برداری با نرخ افزایشی 30% قابل محاسبه خواهد بود</w:t>
            </w:r>
          </w:p>
        </w:tc>
      </w:tr>
      <w:tr w:rsidR="00933DDB" w:rsidRPr="00795DE8" w:rsidTr="0053162C">
        <w:trPr>
          <w:trHeight w:val="292"/>
        </w:trPr>
        <w:tc>
          <w:tcPr>
            <w:tcW w:w="3068" w:type="dxa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دوره اجرای طرح</w:t>
            </w:r>
          </w:p>
        </w:tc>
        <w:tc>
          <w:tcPr>
            <w:tcW w:w="6358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:rsidR="00933DDB" w:rsidRPr="00795DE8" w:rsidRDefault="00933DDB" w:rsidP="00314FF6">
            <w:pPr>
              <w:spacing w:after="0" w:line="240" w:lineRule="auto"/>
              <w:rPr>
                <w:rFonts w:cs="B Nazanin"/>
                <w:sz w:val="28"/>
                <w:szCs w:val="28"/>
              </w:rPr>
            </w:pPr>
            <w:r w:rsidRPr="00795DE8">
              <w:rPr>
                <w:rFonts w:cs="B Nazanin" w:hint="cs"/>
                <w:sz w:val="28"/>
                <w:szCs w:val="28"/>
                <w:rtl/>
              </w:rPr>
              <w:t>یک سال</w:t>
            </w:r>
          </w:p>
        </w:tc>
      </w:tr>
    </w:tbl>
    <w:p w:rsidR="00FC1597" w:rsidRDefault="00FC1597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60247B" w:rsidRDefault="0060247B" w:rsidP="00CF7DCF">
      <w:pPr>
        <w:spacing w:after="0"/>
        <w:jc w:val="both"/>
        <w:rPr>
          <w:rFonts w:cs="B Nazanin"/>
          <w:noProof/>
          <w:sz w:val="28"/>
          <w:szCs w:val="28"/>
          <w:rtl/>
        </w:rPr>
      </w:pPr>
    </w:p>
    <w:p w:rsidR="00181719" w:rsidRPr="00933DDB" w:rsidRDefault="00933DDB" w:rsidP="00933DDB">
      <w:pPr>
        <w:spacing w:after="0"/>
        <w:ind w:left="360"/>
        <w:jc w:val="both"/>
        <w:rPr>
          <w:rFonts w:cs="B Nazanin"/>
          <w:noProof/>
          <w:sz w:val="28"/>
          <w:szCs w:val="28"/>
        </w:rPr>
      </w:pPr>
      <w:r>
        <w:rPr>
          <w:rFonts w:cs="B Nazanin" w:hint="cs"/>
          <w:noProof/>
          <w:sz w:val="28"/>
          <w:szCs w:val="28"/>
          <w:rtl/>
        </w:rPr>
        <w:lastRenderedPageBreak/>
        <w:t>14</w:t>
      </w:r>
      <w:r w:rsidR="0060247B">
        <w:rPr>
          <w:rFonts w:cs="B Nazanin" w:hint="cs"/>
          <w:noProof/>
          <w:sz w:val="28"/>
          <w:szCs w:val="28"/>
          <w:rtl/>
        </w:rPr>
        <w:t>-</w:t>
      </w:r>
      <w:r w:rsidR="00CF7DCF" w:rsidRPr="0060247B">
        <w:rPr>
          <w:rFonts w:cs="B Nazanin" w:hint="cs"/>
          <w:noProof/>
          <w:sz w:val="28"/>
          <w:szCs w:val="28"/>
          <w:rtl/>
        </w:rPr>
        <w:t xml:space="preserve">پروژه </w:t>
      </w:r>
      <w:r w:rsidR="0008062C" w:rsidRPr="0060247B">
        <w:rPr>
          <w:rFonts w:cs="B Nazanin" w:hint="cs"/>
          <w:noProof/>
          <w:sz w:val="28"/>
          <w:szCs w:val="28"/>
          <w:rtl/>
        </w:rPr>
        <w:t>احداث مجموعه</w:t>
      </w:r>
      <w:r w:rsidR="00CF7DCF" w:rsidRPr="0060247B">
        <w:rPr>
          <w:rFonts w:cs="B Nazanin" w:hint="cs"/>
          <w:noProof/>
          <w:sz w:val="28"/>
          <w:szCs w:val="28"/>
          <w:rtl/>
        </w:rPr>
        <w:t xml:space="preserve"> </w:t>
      </w:r>
      <w:r w:rsidR="0008062C" w:rsidRPr="0060247B">
        <w:rPr>
          <w:rFonts w:cs="B Nazanin" w:hint="cs"/>
          <w:noProof/>
          <w:sz w:val="28"/>
          <w:szCs w:val="28"/>
          <w:rtl/>
        </w:rPr>
        <w:t xml:space="preserve">غرفه های غذا </w:t>
      </w:r>
      <w:r w:rsidR="0008062C" w:rsidRPr="0060247B">
        <w:rPr>
          <w:rFonts w:ascii="Times New Roman" w:hAnsi="Times New Roman" w:cs="Times New Roman" w:hint="cs"/>
          <w:noProof/>
          <w:sz w:val="28"/>
          <w:szCs w:val="28"/>
          <w:rtl/>
        </w:rPr>
        <w:t>–</w:t>
      </w:r>
      <w:r w:rsidR="0008062C" w:rsidRPr="0060247B">
        <w:rPr>
          <w:rFonts w:cs="B Nazanin" w:hint="cs"/>
          <w:noProof/>
          <w:sz w:val="28"/>
          <w:szCs w:val="28"/>
          <w:rtl/>
        </w:rPr>
        <w:t xml:space="preserve">پارک آزادی </w:t>
      </w:r>
      <w:r w:rsidR="00CF7DCF" w:rsidRPr="0060247B">
        <w:rPr>
          <w:rFonts w:cs="B Nazanin" w:hint="cs"/>
          <w:noProof/>
          <w:sz w:val="28"/>
          <w:szCs w:val="28"/>
          <w:rtl/>
        </w:rPr>
        <w:t>با م</w:t>
      </w:r>
      <w:r>
        <w:rPr>
          <w:rFonts w:cs="B Nazanin" w:hint="cs"/>
          <w:noProof/>
          <w:sz w:val="28"/>
          <w:szCs w:val="28"/>
          <w:rtl/>
        </w:rPr>
        <w:t>شخصات ذیل مورد موافقت واقع گردید</w:t>
      </w:r>
    </w:p>
    <w:tbl>
      <w:tblPr>
        <w:tblStyle w:val="TableGrid"/>
        <w:tblW w:w="10339" w:type="dxa"/>
        <w:jc w:val="center"/>
        <w:tblInd w:w="628" w:type="dxa"/>
        <w:tblLook w:val="04A0"/>
      </w:tblPr>
      <w:tblGrid>
        <w:gridCol w:w="1316"/>
        <w:gridCol w:w="1608"/>
        <w:gridCol w:w="1623"/>
        <w:gridCol w:w="1478"/>
        <w:gridCol w:w="1370"/>
        <w:gridCol w:w="994"/>
        <w:gridCol w:w="957"/>
        <w:gridCol w:w="993"/>
      </w:tblGrid>
      <w:tr w:rsidR="00181719" w:rsidRPr="002D0ED9" w:rsidTr="00181719">
        <w:trPr>
          <w:trHeight w:val="1097"/>
          <w:jc w:val="center"/>
        </w:trPr>
        <w:tc>
          <w:tcPr>
            <w:tcW w:w="1321" w:type="dxa"/>
          </w:tcPr>
          <w:p w:rsidR="00181719" w:rsidRPr="002D0ED9" w:rsidRDefault="00181719" w:rsidP="00D009FC">
            <w:pPr>
              <w:autoSpaceDE w:val="0"/>
              <w:autoSpaceDN w:val="0"/>
              <w:adjustRightInd w:val="0"/>
              <w:jc w:val="center"/>
              <w:rPr>
                <w:rFonts w:ascii="B Titr,Bold" w:cs="B Nazanin"/>
                <w:b/>
                <w:bCs/>
                <w:sz w:val="28"/>
                <w:szCs w:val="28"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مساحت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حدودی</w:t>
            </w:r>
          </w:p>
          <w:p w:rsidR="00181719" w:rsidRPr="002D0ED9" w:rsidRDefault="00181719" w:rsidP="00D009FC">
            <w:pPr>
              <w:autoSpaceDE w:val="0"/>
              <w:autoSpaceDN w:val="0"/>
              <w:adjustRightInd w:val="0"/>
              <w:jc w:val="center"/>
              <w:rPr>
                <w:rFonts w:ascii="B Titr,Bold" w:cs="B Nazanin"/>
                <w:b/>
                <w:bCs/>
                <w:sz w:val="28"/>
                <w:szCs w:val="28"/>
                <w:rtl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محوطه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سازی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برای</w:t>
            </w:r>
            <w:r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هرغرفه</w:t>
            </w:r>
          </w:p>
        </w:tc>
        <w:tc>
          <w:tcPr>
            <w:tcW w:w="1616" w:type="dxa"/>
          </w:tcPr>
          <w:p w:rsidR="00181719" w:rsidRPr="002D0ED9" w:rsidRDefault="00181719" w:rsidP="00D009FC">
            <w:pPr>
              <w:autoSpaceDE w:val="0"/>
              <w:autoSpaceDN w:val="0"/>
              <w:adjustRightInd w:val="0"/>
              <w:jc w:val="center"/>
              <w:rPr>
                <w:rFonts w:ascii="B Titr,Bold" w:cs="B Nazanin"/>
                <w:b/>
                <w:bCs/>
                <w:sz w:val="28"/>
                <w:szCs w:val="28"/>
                <w:rtl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شرایط واگذاری- مشوق مطروحه- هر غرفه</w:t>
            </w:r>
          </w:p>
        </w:tc>
        <w:tc>
          <w:tcPr>
            <w:tcW w:w="1625" w:type="dxa"/>
          </w:tcPr>
          <w:p w:rsidR="00181719" w:rsidRPr="002D0ED9" w:rsidRDefault="00181719" w:rsidP="00D009FC">
            <w:pPr>
              <w:autoSpaceDE w:val="0"/>
              <w:autoSpaceDN w:val="0"/>
              <w:adjustRightInd w:val="0"/>
              <w:jc w:val="center"/>
              <w:rPr>
                <w:rFonts w:ascii="B Titr,Bold" w:cs="B Nazanin"/>
                <w:b/>
                <w:bCs/>
                <w:sz w:val="28"/>
                <w:szCs w:val="28"/>
                <w:rtl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اجاره ماهیانه هر غرفه- کارشناسی شده</w:t>
            </w:r>
          </w:p>
        </w:tc>
        <w:tc>
          <w:tcPr>
            <w:tcW w:w="1486" w:type="dxa"/>
          </w:tcPr>
          <w:p w:rsidR="00181719" w:rsidRPr="002D0ED9" w:rsidRDefault="00181719" w:rsidP="00D009FC">
            <w:pPr>
              <w:autoSpaceDE w:val="0"/>
              <w:autoSpaceDN w:val="0"/>
              <w:adjustRightInd w:val="0"/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قیمت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حدودی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هر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غرفه</w:t>
            </w:r>
          </w:p>
        </w:tc>
        <w:tc>
          <w:tcPr>
            <w:tcW w:w="1375" w:type="dxa"/>
          </w:tcPr>
          <w:p w:rsidR="00181719" w:rsidRPr="002D0ED9" w:rsidRDefault="00181719" w:rsidP="00D009FC">
            <w:pPr>
              <w:autoSpaceDE w:val="0"/>
              <w:autoSpaceDN w:val="0"/>
              <w:adjustRightInd w:val="0"/>
              <w:rPr>
                <w:rFonts w:ascii="B Titr,Bold" w:cs="B Nazanin"/>
                <w:b/>
                <w:bCs/>
                <w:sz w:val="28"/>
                <w:szCs w:val="28"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مساحت</w:t>
            </w:r>
            <w:r w:rsidRPr="002D0ED9">
              <w:rPr>
                <w:rFonts w:ascii="B Titr,Bold" w:cs="B Nazanin"/>
                <w:b/>
                <w:bCs/>
                <w:sz w:val="28"/>
                <w:szCs w:val="28"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یک</w:t>
            </w:r>
            <w:r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غرفه</w:t>
            </w:r>
          </w:p>
        </w:tc>
        <w:tc>
          <w:tcPr>
            <w:tcW w:w="998" w:type="dxa"/>
          </w:tcPr>
          <w:p w:rsidR="00181719" w:rsidRPr="002D0ED9" w:rsidRDefault="00181719" w:rsidP="00D009FC">
            <w:pPr>
              <w:rPr>
                <w:rFonts w:cs="B Nazanin"/>
                <w:sz w:val="28"/>
                <w:szCs w:val="28"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ابعاد</w:t>
            </w:r>
            <w:r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 xml:space="preserve"> (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متر</w:t>
            </w:r>
            <w:r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921" w:type="dxa"/>
          </w:tcPr>
          <w:p w:rsidR="00181719" w:rsidRPr="002D0ED9" w:rsidRDefault="00181719" w:rsidP="00D009FC">
            <w:pPr>
              <w:rPr>
                <w:rFonts w:cs="B Nazanin"/>
                <w:sz w:val="28"/>
                <w:szCs w:val="28"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فرم</w:t>
            </w:r>
          </w:p>
        </w:tc>
        <w:tc>
          <w:tcPr>
            <w:tcW w:w="997" w:type="dxa"/>
          </w:tcPr>
          <w:p w:rsidR="00181719" w:rsidRPr="002D0ED9" w:rsidRDefault="00181719" w:rsidP="00D009FC">
            <w:pPr>
              <w:rPr>
                <w:rFonts w:cs="B Nazanin"/>
                <w:sz w:val="28"/>
                <w:szCs w:val="28"/>
              </w:rPr>
            </w:pP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تعداد</w:t>
            </w:r>
            <w:r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D0ED9">
              <w:rPr>
                <w:rFonts w:ascii="B Titr,Bold" w:cs="B Nazanin" w:hint="cs"/>
                <w:b/>
                <w:bCs/>
                <w:sz w:val="28"/>
                <w:szCs w:val="28"/>
                <w:rtl/>
              </w:rPr>
              <w:t>غرفه</w:t>
            </w:r>
          </w:p>
        </w:tc>
      </w:tr>
      <w:tr w:rsidR="00181719" w:rsidRPr="002D0ED9" w:rsidTr="00181719">
        <w:trPr>
          <w:trHeight w:val="1358"/>
          <w:jc w:val="center"/>
        </w:trPr>
        <w:tc>
          <w:tcPr>
            <w:tcW w:w="13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50 مترمربع</w:t>
            </w:r>
          </w:p>
        </w:tc>
        <w:tc>
          <w:tcPr>
            <w:tcW w:w="1616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</w:t>
            </w:r>
            <w:r w:rsidRPr="002D0ED9">
              <w:rPr>
                <w:rFonts w:cs="B Nazanin" w:hint="cs"/>
                <w:sz w:val="28"/>
                <w:szCs w:val="28"/>
                <w:rtl/>
              </w:rPr>
              <w:t xml:space="preserve"> ماه رایگان-6 ماه دوره ساخت- 36 ماه بهره برداری با پرداخت اجاره به شهرداری</w:t>
            </w:r>
          </w:p>
        </w:tc>
        <w:tc>
          <w:tcPr>
            <w:tcW w:w="162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000/000/170</w:t>
            </w:r>
          </w:p>
        </w:tc>
        <w:tc>
          <w:tcPr>
            <w:tcW w:w="1486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350 میلیون تومان</w:t>
            </w:r>
          </w:p>
        </w:tc>
        <w:tc>
          <w:tcPr>
            <w:tcW w:w="137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23</w:t>
            </w:r>
          </w:p>
        </w:tc>
        <w:tc>
          <w:tcPr>
            <w:tcW w:w="998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قطر 6 متر و ضلع 3 متر</w:t>
            </w:r>
          </w:p>
        </w:tc>
        <w:tc>
          <w:tcPr>
            <w:tcW w:w="9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6 ضلعی</w:t>
            </w:r>
          </w:p>
        </w:tc>
        <w:tc>
          <w:tcPr>
            <w:tcW w:w="997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2 عدد</w:t>
            </w:r>
          </w:p>
        </w:tc>
      </w:tr>
      <w:tr w:rsidR="00181719" w:rsidRPr="002D0ED9" w:rsidTr="00181719">
        <w:trPr>
          <w:trHeight w:val="1358"/>
          <w:jc w:val="center"/>
        </w:trPr>
        <w:tc>
          <w:tcPr>
            <w:tcW w:w="13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250 مترمربع</w:t>
            </w:r>
          </w:p>
        </w:tc>
        <w:tc>
          <w:tcPr>
            <w:tcW w:w="1616" w:type="dxa"/>
          </w:tcPr>
          <w:p w:rsidR="00181719" w:rsidRPr="00C93D3C" w:rsidRDefault="00181719" w:rsidP="00D009F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45</w:t>
            </w:r>
            <w:r w:rsidRPr="002D0ED9">
              <w:rPr>
                <w:rFonts w:cs="B Nazanin" w:hint="cs"/>
                <w:sz w:val="28"/>
                <w:szCs w:val="28"/>
                <w:rtl/>
              </w:rPr>
              <w:t xml:space="preserve"> ماه رایگان-6 ماه دوره ساخت- 36 ماه بهره برداری با پرداخت اجاره به شهرداری</w:t>
            </w:r>
          </w:p>
        </w:tc>
        <w:tc>
          <w:tcPr>
            <w:tcW w:w="162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000/000/300</w:t>
            </w:r>
          </w:p>
        </w:tc>
        <w:tc>
          <w:tcPr>
            <w:tcW w:w="1486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900 میلیون تومان</w:t>
            </w:r>
          </w:p>
        </w:tc>
        <w:tc>
          <w:tcPr>
            <w:tcW w:w="137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60</w:t>
            </w:r>
          </w:p>
        </w:tc>
        <w:tc>
          <w:tcPr>
            <w:tcW w:w="998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6*10</w:t>
            </w:r>
          </w:p>
        </w:tc>
        <w:tc>
          <w:tcPr>
            <w:tcW w:w="9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مستطیل</w:t>
            </w:r>
          </w:p>
        </w:tc>
        <w:tc>
          <w:tcPr>
            <w:tcW w:w="997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1 عدد</w:t>
            </w:r>
          </w:p>
        </w:tc>
      </w:tr>
      <w:tr w:rsidR="00181719" w:rsidRPr="002D0ED9" w:rsidTr="00181719">
        <w:trPr>
          <w:trHeight w:val="1358"/>
          <w:jc w:val="center"/>
        </w:trPr>
        <w:tc>
          <w:tcPr>
            <w:tcW w:w="13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150 مترمربع</w:t>
            </w:r>
          </w:p>
        </w:tc>
        <w:tc>
          <w:tcPr>
            <w:tcW w:w="1616" w:type="dxa"/>
          </w:tcPr>
          <w:p w:rsidR="00181719" w:rsidRPr="00C93D3C" w:rsidRDefault="00181719" w:rsidP="00D009F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38</w:t>
            </w:r>
            <w:r w:rsidRPr="002D0ED9">
              <w:rPr>
                <w:rFonts w:cs="B Nazanin" w:hint="cs"/>
                <w:sz w:val="28"/>
                <w:szCs w:val="28"/>
                <w:rtl/>
              </w:rPr>
              <w:t xml:space="preserve"> ماه رایگان-6 ماه دوره ساخت- 36 ماه بهره برداری با پرداخت اجاره به شهرداری</w:t>
            </w:r>
          </w:p>
        </w:tc>
        <w:tc>
          <w:tcPr>
            <w:tcW w:w="162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000/000/240</w:t>
            </w:r>
          </w:p>
        </w:tc>
        <w:tc>
          <w:tcPr>
            <w:tcW w:w="1486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600 میلیون تومان</w:t>
            </w:r>
          </w:p>
        </w:tc>
        <w:tc>
          <w:tcPr>
            <w:tcW w:w="137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40</w:t>
            </w:r>
          </w:p>
        </w:tc>
        <w:tc>
          <w:tcPr>
            <w:tcW w:w="998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8*5</w:t>
            </w:r>
          </w:p>
        </w:tc>
        <w:tc>
          <w:tcPr>
            <w:tcW w:w="9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مستطیل</w:t>
            </w:r>
          </w:p>
        </w:tc>
        <w:tc>
          <w:tcPr>
            <w:tcW w:w="997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3 عدد</w:t>
            </w:r>
          </w:p>
        </w:tc>
      </w:tr>
      <w:tr w:rsidR="00181719" w:rsidRPr="002D0ED9" w:rsidTr="00181719">
        <w:trPr>
          <w:trHeight w:val="1358"/>
          <w:jc w:val="center"/>
        </w:trPr>
        <w:tc>
          <w:tcPr>
            <w:tcW w:w="13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20 مترمربع</w:t>
            </w:r>
          </w:p>
        </w:tc>
        <w:tc>
          <w:tcPr>
            <w:tcW w:w="1616" w:type="dxa"/>
          </w:tcPr>
          <w:p w:rsidR="00181719" w:rsidRPr="00C93D3C" w:rsidRDefault="00181719" w:rsidP="00D009F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26</w:t>
            </w:r>
            <w:r w:rsidRPr="002D0ED9">
              <w:rPr>
                <w:rFonts w:cs="B Nazanin" w:hint="cs"/>
                <w:sz w:val="28"/>
                <w:szCs w:val="28"/>
                <w:rtl/>
              </w:rPr>
              <w:t xml:space="preserve"> ماه رایگان-6 ماه دوره ساخت- 36 ماه بهره برداری با پرداخت اجاره به شهرداری</w:t>
            </w:r>
          </w:p>
        </w:tc>
        <w:tc>
          <w:tcPr>
            <w:tcW w:w="162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000/000/130</w:t>
            </w:r>
          </w:p>
        </w:tc>
        <w:tc>
          <w:tcPr>
            <w:tcW w:w="1486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225 میلیون تومان</w:t>
            </w:r>
          </w:p>
        </w:tc>
        <w:tc>
          <w:tcPr>
            <w:tcW w:w="1375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998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3*5</w:t>
            </w:r>
          </w:p>
        </w:tc>
        <w:tc>
          <w:tcPr>
            <w:tcW w:w="921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مستطیل</w:t>
            </w:r>
          </w:p>
        </w:tc>
        <w:tc>
          <w:tcPr>
            <w:tcW w:w="997" w:type="dxa"/>
          </w:tcPr>
          <w:p w:rsidR="00181719" w:rsidRPr="002D0ED9" w:rsidRDefault="00181719" w:rsidP="00D009FC">
            <w:pPr>
              <w:jc w:val="center"/>
              <w:rPr>
                <w:rFonts w:cs="B Nazanin"/>
                <w:sz w:val="28"/>
                <w:szCs w:val="28"/>
              </w:rPr>
            </w:pPr>
            <w:r w:rsidRPr="002D0ED9">
              <w:rPr>
                <w:rFonts w:cs="B Nazanin" w:hint="cs"/>
                <w:sz w:val="28"/>
                <w:szCs w:val="28"/>
                <w:rtl/>
              </w:rPr>
              <w:t>10 عدد</w:t>
            </w:r>
          </w:p>
        </w:tc>
      </w:tr>
    </w:tbl>
    <w:p w:rsidR="00181719" w:rsidRPr="005D5066" w:rsidRDefault="00181719" w:rsidP="00BD612D">
      <w:pPr>
        <w:rPr>
          <w:rFonts w:cs="B Nazanin"/>
          <w:b/>
          <w:bCs/>
          <w:sz w:val="4"/>
          <w:szCs w:val="4"/>
          <w:rtl/>
        </w:rPr>
      </w:pPr>
    </w:p>
    <w:sectPr w:rsidR="00181719" w:rsidRPr="005D5066" w:rsidSect="00877E51">
      <w:pgSz w:w="11906" w:h="16838" w:code="9"/>
      <w:pgMar w:top="850" w:right="1138" w:bottom="288" w:left="994" w:header="706" w:footer="706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BDB"/>
    <w:multiLevelType w:val="hybridMultilevel"/>
    <w:tmpl w:val="CBC24556"/>
    <w:lvl w:ilvl="0" w:tplc="65A84B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6E36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2297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50A4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2A3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41E8F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932707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66C8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02C4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3947263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C5DA7"/>
    <w:multiLevelType w:val="hybridMultilevel"/>
    <w:tmpl w:val="BB82E66C"/>
    <w:lvl w:ilvl="0" w:tplc="0B32D3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17043"/>
    <w:multiLevelType w:val="hybridMultilevel"/>
    <w:tmpl w:val="F4D8C5B6"/>
    <w:lvl w:ilvl="0" w:tplc="6D4C9B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37A31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82B1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AC9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8AB9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B036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6E7C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B2D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BEB5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0A657177"/>
    <w:multiLevelType w:val="hybridMultilevel"/>
    <w:tmpl w:val="81B8046E"/>
    <w:lvl w:ilvl="0" w:tplc="6AA48F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950AF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3D49F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420A4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DF280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A001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232ED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6B875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508C6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04678FD"/>
    <w:multiLevelType w:val="hybridMultilevel"/>
    <w:tmpl w:val="987C6146"/>
    <w:lvl w:ilvl="0" w:tplc="8984F8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15155"/>
    <w:multiLevelType w:val="hybridMultilevel"/>
    <w:tmpl w:val="FFA86008"/>
    <w:lvl w:ilvl="0" w:tplc="99AA88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B8655C"/>
    <w:multiLevelType w:val="hybridMultilevel"/>
    <w:tmpl w:val="6DF02338"/>
    <w:lvl w:ilvl="0" w:tplc="AEA0AE68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027695"/>
    <w:multiLevelType w:val="hybridMultilevel"/>
    <w:tmpl w:val="4D10D328"/>
    <w:lvl w:ilvl="0" w:tplc="6622A89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02694E"/>
    <w:multiLevelType w:val="hybridMultilevel"/>
    <w:tmpl w:val="42DED14E"/>
    <w:lvl w:ilvl="0" w:tplc="50A8B8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21E3F"/>
    <w:multiLevelType w:val="hybridMultilevel"/>
    <w:tmpl w:val="948AEC00"/>
    <w:lvl w:ilvl="0" w:tplc="2D3EF9C4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137B0"/>
    <w:multiLevelType w:val="hybridMultilevel"/>
    <w:tmpl w:val="3F1A2CD8"/>
    <w:lvl w:ilvl="0" w:tplc="E56C19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4E7B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ECC7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4015F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B686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88C8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0AD1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F7487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D84D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20350F6"/>
    <w:multiLevelType w:val="hybridMultilevel"/>
    <w:tmpl w:val="503C9F10"/>
    <w:lvl w:ilvl="0" w:tplc="E78C67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FB65FC"/>
    <w:multiLevelType w:val="hybridMultilevel"/>
    <w:tmpl w:val="5CE063B0"/>
    <w:lvl w:ilvl="0" w:tplc="487638AA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494F82"/>
    <w:multiLevelType w:val="multilevel"/>
    <w:tmpl w:val="11DED8AC"/>
    <w:lvl w:ilvl="0">
      <w:start w:val="1"/>
      <w:numFmt w:val="decimal"/>
      <w:lvlText w:val="%1-"/>
      <w:lvlJc w:val="left"/>
      <w:pPr>
        <w:ind w:left="435" w:hanging="435"/>
      </w:pPr>
      <w:rPr>
        <w:rFonts w:ascii="Tahoma" w:eastAsia="Times New Roman" w:hAnsi="Tahoma" w:hint="default"/>
        <w:sz w:val="26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ascii="Tahoma" w:eastAsia="Times New Roman" w:hAnsi="Tahoma" w:cs="B Nazanin" w:hint="default"/>
        <w:sz w:val="26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ascii="Tahoma" w:eastAsia="Times New Roman" w:hAnsi="Tahoma" w:hint="default"/>
        <w:sz w:val="26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ascii="Tahoma" w:eastAsia="Times New Roman" w:hAnsi="Tahoma" w:hint="default"/>
        <w:sz w:val="26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ascii="Tahoma" w:eastAsia="Times New Roman" w:hAnsi="Tahoma" w:hint="default"/>
        <w:sz w:val="26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ascii="Tahoma" w:eastAsia="Times New Roman" w:hAnsi="Tahoma" w:hint="default"/>
        <w:sz w:val="26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ascii="Tahoma" w:eastAsia="Times New Roman" w:hAnsi="Tahoma" w:hint="default"/>
        <w:sz w:val="26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ascii="Tahoma" w:eastAsia="Times New Roman" w:hAnsi="Tahoma" w:hint="default"/>
        <w:sz w:val="26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ascii="Tahoma" w:eastAsia="Times New Roman" w:hAnsi="Tahoma" w:hint="default"/>
        <w:sz w:val="26"/>
      </w:rPr>
    </w:lvl>
  </w:abstractNum>
  <w:abstractNum w:abstractNumId="15">
    <w:nsid w:val="41686BBB"/>
    <w:multiLevelType w:val="hybridMultilevel"/>
    <w:tmpl w:val="839EC7D6"/>
    <w:lvl w:ilvl="0" w:tplc="FC6C59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BA9D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46441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B41B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B00C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D70E60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49475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0872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A682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6614055"/>
    <w:multiLevelType w:val="hybridMultilevel"/>
    <w:tmpl w:val="DE32AD4A"/>
    <w:lvl w:ilvl="0" w:tplc="08FAD5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170CBF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27BF4"/>
    <w:multiLevelType w:val="hybridMultilevel"/>
    <w:tmpl w:val="55C84A36"/>
    <w:lvl w:ilvl="0" w:tplc="8984F8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C449C1"/>
    <w:multiLevelType w:val="hybridMultilevel"/>
    <w:tmpl w:val="5D02A5A0"/>
    <w:lvl w:ilvl="0" w:tplc="76FE48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9A8D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D08C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BDA74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7CCD4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0B8F8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B080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2E365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364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52E558D9"/>
    <w:multiLevelType w:val="hybridMultilevel"/>
    <w:tmpl w:val="DE8E6EDE"/>
    <w:lvl w:ilvl="0" w:tplc="059EC99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AA2B7E"/>
    <w:multiLevelType w:val="hybridMultilevel"/>
    <w:tmpl w:val="6CFA3098"/>
    <w:lvl w:ilvl="0" w:tplc="539A98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371B72"/>
    <w:multiLevelType w:val="hybridMultilevel"/>
    <w:tmpl w:val="6CFA3098"/>
    <w:lvl w:ilvl="0" w:tplc="539A98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FD0D31"/>
    <w:multiLevelType w:val="multilevel"/>
    <w:tmpl w:val="55C84A36"/>
    <w:lvl w:ilvl="0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7F12A6"/>
    <w:multiLevelType w:val="hybridMultilevel"/>
    <w:tmpl w:val="F3FA823E"/>
    <w:lvl w:ilvl="0" w:tplc="D24E7E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853970"/>
    <w:multiLevelType w:val="hybridMultilevel"/>
    <w:tmpl w:val="0194E7C8"/>
    <w:lvl w:ilvl="0" w:tplc="650E5570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E17E5F"/>
    <w:multiLevelType w:val="hybridMultilevel"/>
    <w:tmpl w:val="6EAE6A80"/>
    <w:lvl w:ilvl="0" w:tplc="E4B0C8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537082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980C26"/>
    <w:multiLevelType w:val="hybridMultilevel"/>
    <w:tmpl w:val="7C7AF8B6"/>
    <w:lvl w:ilvl="0" w:tplc="B2166C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855355"/>
    <w:multiLevelType w:val="hybridMultilevel"/>
    <w:tmpl w:val="44222F18"/>
    <w:lvl w:ilvl="0" w:tplc="1E1464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923497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309A5"/>
    <w:multiLevelType w:val="hybridMultilevel"/>
    <w:tmpl w:val="A000C666"/>
    <w:lvl w:ilvl="0" w:tplc="7B584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051E61"/>
    <w:multiLevelType w:val="hybridMultilevel"/>
    <w:tmpl w:val="009CE2F0"/>
    <w:lvl w:ilvl="0" w:tplc="ECBC8E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AA3DBB"/>
    <w:multiLevelType w:val="hybridMultilevel"/>
    <w:tmpl w:val="A56833AE"/>
    <w:lvl w:ilvl="0" w:tplc="5044B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32"/>
  </w:num>
  <w:num w:numId="4">
    <w:abstractNumId w:val="28"/>
  </w:num>
  <w:num w:numId="5">
    <w:abstractNumId w:val="12"/>
  </w:num>
  <w:num w:numId="6">
    <w:abstractNumId w:val="26"/>
  </w:num>
  <w:num w:numId="7">
    <w:abstractNumId w:val="31"/>
  </w:num>
  <w:num w:numId="8">
    <w:abstractNumId w:val="33"/>
  </w:num>
  <w:num w:numId="9">
    <w:abstractNumId w:val="27"/>
  </w:num>
  <w:num w:numId="10">
    <w:abstractNumId w:val="17"/>
  </w:num>
  <w:num w:numId="11">
    <w:abstractNumId w:val="30"/>
  </w:num>
  <w:num w:numId="12">
    <w:abstractNumId w:val="1"/>
  </w:num>
  <w:num w:numId="13">
    <w:abstractNumId w:val="21"/>
  </w:num>
  <w:num w:numId="14">
    <w:abstractNumId w:val="22"/>
  </w:num>
  <w:num w:numId="15">
    <w:abstractNumId w:val="6"/>
  </w:num>
  <w:num w:numId="16">
    <w:abstractNumId w:val="14"/>
  </w:num>
  <w:num w:numId="17">
    <w:abstractNumId w:val="13"/>
  </w:num>
  <w:num w:numId="18">
    <w:abstractNumId w:val="29"/>
  </w:num>
  <w:num w:numId="19">
    <w:abstractNumId w:val="3"/>
  </w:num>
  <w:num w:numId="20">
    <w:abstractNumId w:val="0"/>
  </w:num>
  <w:num w:numId="21">
    <w:abstractNumId w:val="4"/>
  </w:num>
  <w:num w:numId="22">
    <w:abstractNumId w:val="11"/>
  </w:num>
  <w:num w:numId="23">
    <w:abstractNumId w:val="15"/>
  </w:num>
  <w:num w:numId="24">
    <w:abstractNumId w:val="19"/>
  </w:num>
  <w:num w:numId="25">
    <w:abstractNumId w:val="20"/>
  </w:num>
  <w:num w:numId="26">
    <w:abstractNumId w:val="5"/>
  </w:num>
  <w:num w:numId="27">
    <w:abstractNumId w:val="25"/>
  </w:num>
  <w:num w:numId="28">
    <w:abstractNumId w:val="7"/>
  </w:num>
  <w:num w:numId="29">
    <w:abstractNumId w:val="24"/>
  </w:num>
  <w:num w:numId="30">
    <w:abstractNumId w:val="18"/>
  </w:num>
  <w:num w:numId="31">
    <w:abstractNumId w:val="23"/>
  </w:num>
  <w:num w:numId="32">
    <w:abstractNumId w:val="16"/>
  </w:num>
  <w:num w:numId="33">
    <w:abstractNumId w:val="1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24B4C"/>
    <w:rsid w:val="00004AC2"/>
    <w:rsid w:val="00013276"/>
    <w:rsid w:val="0001722A"/>
    <w:rsid w:val="000211D1"/>
    <w:rsid w:val="00021A3D"/>
    <w:rsid w:val="00025447"/>
    <w:rsid w:val="00027C36"/>
    <w:rsid w:val="00030D4E"/>
    <w:rsid w:val="00034F60"/>
    <w:rsid w:val="00036C5B"/>
    <w:rsid w:val="00036E6C"/>
    <w:rsid w:val="00041D32"/>
    <w:rsid w:val="00047F29"/>
    <w:rsid w:val="00056671"/>
    <w:rsid w:val="0006764C"/>
    <w:rsid w:val="0007477F"/>
    <w:rsid w:val="00075DD5"/>
    <w:rsid w:val="0008062C"/>
    <w:rsid w:val="000827FF"/>
    <w:rsid w:val="000876B0"/>
    <w:rsid w:val="0009313A"/>
    <w:rsid w:val="000A7318"/>
    <w:rsid w:val="000C3521"/>
    <w:rsid w:val="000C54B8"/>
    <w:rsid w:val="000D0A9F"/>
    <w:rsid w:val="000E49DC"/>
    <w:rsid w:val="000E777C"/>
    <w:rsid w:val="000F1653"/>
    <w:rsid w:val="000F7B77"/>
    <w:rsid w:val="00101D19"/>
    <w:rsid w:val="00102BA1"/>
    <w:rsid w:val="00105644"/>
    <w:rsid w:val="00112625"/>
    <w:rsid w:val="0012156F"/>
    <w:rsid w:val="001218B8"/>
    <w:rsid w:val="00123964"/>
    <w:rsid w:val="001240B6"/>
    <w:rsid w:val="001267F7"/>
    <w:rsid w:val="00132DE6"/>
    <w:rsid w:val="00133DD6"/>
    <w:rsid w:val="00134958"/>
    <w:rsid w:val="001371BD"/>
    <w:rsid w:val="00137DCB"/>
    <w:rsid w:val="00142460"/>
    <w:rsid w:val="001434F3"/>
    <w:rsid w:val="001448B7"/>
    <w:rsid w:val="0015346D"/>
    <w:rsid w:val="001545A5"/>
    <w:rsid w:val="00165980"/>
    <w:rsid w:val="00173D68"/>
    <w:rsid w:val="00181719"/>
    <w:rsid w:val="00182FC6"/>
    <w:rsid w:val="001838E6"/>
    <w:rsid w:val="0018758E"/>
    <w:rsid w:val="0018786E"/>
    <w:rsid w:val="001913DD"/>
    <w:rsid w:val="001930AA"/>
    <w:rsid w:val="001968EC"/>
    <w:rsid w:val="001A5F01"/>
    <w:rsid w:val="001B431C"/>
    <w:rsid w:val="001D2900"/>
    <w:rsid w:val="001E1468"/>
    <w:rsid w:val="001E2D45"/>
    <w:rsid w:val="001F6C55"/>
    <w:rsid w:val="001F7CA2"/>
    <w:rsid w:val="00217910"/>
    <w:rsid w:val="002249DD"/>
    <w:rsid w:val="00224B4C"/>
    <w:rsid w:val="00225403"/>
    <w:rsid w:val="00227FB2"/>
    <w:rsid w:val="00232A0E"/>
    <w:rsid w:val="00232D47"/>
    <w:rsid w:val="002335F5"/>
    <w:rsid w:val="00235A3E"/>
    <w:rsid w:val="00235C04"/>
    <w:rsid w:val="002403D8"/>
    <w:rsid w:val="002506C2"/>
    <w:rsid w:val="00252131"/>
    <w:rsid w:val="00253AB8"/>
    <w:rsid w:val="00254AA6"/>
    <w:rsid w:val="00254F67"/>
    <w:rsid w:val="002556C3"/>
    <w:rsid w:val="00262316"/>
    <w:rsid w:val="00263CC0"/>
    <w:rsid w:val="0026743B"/>
    <w:rsid w:val="002703AF"/>
    <w:rsid w:val="00282381"/>
    <w:rsid w:val="00296709"/>
    <w:rsid w:val="002A1B9A"/>
    <w:rsid w:val="002A7E15"/>
    <w:rsid w:val="002B18AB"/>
    <w:rsid w:val="002B543B"/>
    <w:rsid w:val="002B5A03"/>
    <w:rsid w:val="002C19AA"/>
    <w:rsid w:val="002C4019"/>
    <w:rsid w:val="002C4730"/>
    <w:rsid w:val="002D0537"/>
    <w:rsid w:val="002E0B22"/>
    <w:rsid w:val="002E59E1"/>
    <w:rsid w:val="002E5A84"/>
    <w:rsid w:val="002E78A8"/>
    <w:rsid w:val="002F11BF"/>
    <w:rsid w:val="002F1CA5"/>
    <w:rsid w:val="002F2151"/>
    <w:rsid w:val="002F35A7"/>
    <w:rsid w:val="002F6A97"/>
    <w:rsid w:val="00301510"/>
    <w:rsid w:val="00313F41"/>
    <w:rsid w:val="00313FFE"/>
    <w:rsid w:val="00322360"/>
    <w:rsid w:val="00325C3A"/>
    <w:rsid w:val="00330AC7"/>
    <w:rsid w:val="00334566"/>
    <w:rsid w:val="003379A3"/>
    <w:rsid w:val="0034166A"/>
    <w:rsid w:val="003532FF"/>
    <w:rsid w:val="00353C58"/>
    <w:rsid w:val="00355184"/>
    <w:rsid w:val="00355367"/>
    <w:rsid w:val="00355F39"/>
    <w:rsid w:val="003565F7"/>
    <w:rsid w:val="0035709E"/>
    <w:rsid w:val="00360358"/>
    <w:rsid w:val="00362621"/>
    <w:rsid w:val="00387843"/>
    <w:rsid w:val="003938B4"/>
    <w:rsid w:val="003945F6"/>
    <w:rsid w:val="003961E5"/>
    <w:rsid w:val="003A2655"/>
    <w:rsid w:val="003A33B0"/>
    <w:rsid w:val="003A624F"/>
    <w:rsid w:val="003B5602"/>
    <w:rsid w:val="003C0804"/>
    <w:rsid w:val="003C0E70"/>
    <w:rsid w:val="003C4749"/>
    <w:rsid w:val="003C5299"/>
    <w:rsid w:val="003C62E1"/>
    <w:rsid w:val="003D497B"/>
    <w:rsid w:val="003D7FD3"/>
    <w:rsid w:val="003E2530"/>
    <w:rsid w:val="003E642B"/>
    <w:rsid w:val="003E665F"/>
    <w:rsid w:val="00406C7B"/>
    <w:rsid w:val="00415C1C"/>
    <w:rsid w:val="00415CEE"/>
    <w:rsid w:val="00417BC9"/>
    <w:rsid w:val="0042437A"/>
    <w:rsid w:val="0042698A"/>
    <w:rsid w:val="00456F11"/>
    <w:rsid w:val="004573E4"/>
    <w:rsid w:val="00460ACE"/>
    <w:rsid w:val="00464EBC"/>
    <w:rsid w:val="0047641E"/>
    <w:rsid w:val="00477300"/>
    <w:rsid w:val="00490073"/>
    <w:rsid w:val="004909C4"/>
    <w:rsid w:val="00493C2E"/>
    <w:rsid w:val="004971C9"/>
    <w:rsid w:val="004A06B0"/>
    <w:rsid w:val="004A3106"/>
    <w:rsid w:val="004A7AB4"/>
    <w:rsid w:val="004B6092"/>
    <w:rsid w:val="004B6D56"/>
    <w:rsid w:val="004B6F3D"/>
    <w:rsid w:val="004C1A5A"/>
    <w:rsid w:val="004C2954"/>
    <w:rsid w:val="004C555B"/>
    <w:rsid w:val="004D1416"/>
    <w:rsid w:val="004D5C02"/>
    <w:rsid w:val="004D6371"/>
    <w:rsid w:val="004D78B2"/>
    <w:rsid w:val="004E2EEF"/>
    <w:rsid w:val="004E4447"/>
    <w:rsid w:val="004E5B52"/>
    <w:rsid w:val="004E5FF7"/>
    <w:rsid w:val="004F33E1"/>
    <w:rsid w:val="004F4CE5"/>
    <w:rsid w:val="004F7F1A"/>
    <w:rsid w:val="00500FAC"/>
    <w:rsid w:val="0051438C"/>
    <w:rsid w:val="00527568"/>
    <w:rsid w:val="00530F8D"/>
    <w:rsid w:val="0053162C"/>
    <w:rsid w:val="00532D93"/>
    <w:rsid w:val="00534522"/>
    <w:rsid w:val="005377A6"/>
    <w:rsid w:val="00540770"/>
    <w:rsid w:val="0055042B"/>
    <w:rsid w:val="00550438"/>
    <w:rsid w:val="00551E28"/>
    <w:rsid w:val="00553207"/>
    <w:rsid w:val="00553D1F"/>
    <w:rsid w:val="00556EF7"/>
    <w:rsid w:val="005601AF"/>
    <w:rsid w:val="00562669"/>
    <w:rsid w:val="00566252"/>
    <w:rsid w:val="005703C7"/>
    <w:rsid w:val="00573AE8"/>
    <w:rsid w:val="00583468"/>
    <w:rsid w:val="00585859"/>
    <w:rsid w:val="0058722C"/>
    <w:rsid w:val="005917BA"/>
    <w:rsid w:val="00594541"/>
    <w:rsid w:val="005A609A"/>
    <w:rsid w:val="005A7708"/>
    <w:rsid w:val="005B1466"/>
    <w:rsid w:val="005B1EDA"/>
    <w:rsid w:val="005B600C"/>
    <w:rsid w:val="005B71E1"/>
    <w:rsid w:val="005C0026"/>
    <w:rsid w:val="005C34A3"/>
    <w:rsid w:val="005C4A21"/>
    <w:rsid w:val="005C7C59"/>
    <w:rsid w:val="005D43F1"/>
    <w:rsid w:val="005D5066"/>
    <w:rsid w:val="005D519F"/>
    <w:rsid w:val="005D570C"/>
    <w:rsid w:val="005E1C72"/>
    <w:rsid w:val="005F0007"/>
    <w:rsid w:val="005F35C5"/>
    <w:rsid w:val="005F6F59"/>
    <w:rsid w:val="0060247B"/>
    <w:rsid w:val="00606A1C"/>
    <w:rsid w:val="006142FB"/>
    <w:rsid w:val="006177F0"/>
    <w:rsid w:val="00620F19"/>
    <w:rsid w:val="00621D74"/>
    <w:rsid w:val="0064466F"/>
    <w:rsid w:val="00644DA2"/>
    <w:rsid w:val="006463A6"/>
    <w:rsid w:val="00650BD1"/>
    <w:rsid w:val="00651376"/>
    <w:rsid w:val="006665C5"/>
    <w:rsid w:val="00667D7C"/>
    <w:rsid w:val="00674F56"/>
    <w:rsid w:val="00676504"/>
    <w:rsid w:val="00685301"/>
    <w:rsid w:val="00686B4B"/>
    <w:rsid w:val="00692247"/>
    <w:rsid w:val="006966D9"/>
    <w:rsid w:val="006A0D10"/>
    <w:rsid w:val="006A19C0"/>
    <w:rsid w:val="006A2223"/>
    <w:rsid w:val="006B056F"/>
    <w:rsid w:val="006C0990"/>
    <w:rsid w:val="006C3EE3"/>
    <w:rsid w:val="006C6A45"/>
    <w:rsid w:val="006D1439"/>
    <w:rsid w:val="006D37AF"/>
    <w:rsid w:val="006D7E21"/>
    <w:rsid w:val="006E5032"/>
    <w:rsid w:val="006E52DC"/>
    <w:rsid w:val="006E6D56"/>
    <w:rsid w:val="006E6E87"/>
    <w:rsid w:val="006F3DDC"/>
    <w:rsid w:val="006F4869"/>
    <w:rsid w:val="006F4B48"/>
    <w:rsid w:val="007106B7"/>
    <w:rsid w:val="00710EDB"/>
    <w:rsid w:val="0071359D"/>
    <w:rsid w:val="0071459D"/>
    <w:rsid w:val="00715348"/>
    <w:rsid w:val="00716822"/>
    <w:rsid w:val="0071792A"/>
    <w:rsid w:val="00717B16"/>
    <w:rsid w:val="00733033"/>
    <w:rsid w:val="00744BC5"/>
    <w:rsid w:val="00747CB4"/>
    <w:rsid w:val="007525FA"/>
    <w:rsid w:val="00752D80"/>
    <w:rsid w:val="00753C79"/>
    <w:rsid w:val="007642E1"/>
    <w:rsid w:val="0077064E"/>
    <w:rsid w:val="00771C80"/>
    <w:rsid w:val="007820C8"/>
    <w:rsid w:val="00783166"/>
    <w:rsid w:val="00785022"/>
    <w:rsid w:val="007A7F6C"/>
    <w:rsid w:val="007C350C"/>
    <w:rsid w:val="007C4775"/>
    <w:rsid w:val="007C4BA4"/>
    <w:rsid w:val="007C583D"/>
    <w:rsid w:val="007C5A8A"/>
    <w:rsid w:val="007C78C0"/>
    <w:rsid w:val="007D1840"/>
    <w:rsid w:val="007D4BA6"/>
    <w:rsid w:val="007D740D"/>
    <w:rsid w:val="007D75F8"/>
    <w:rsid w:val="007F0100"/>
    <w:rsid w:val="007F1B4E"/>
    <w:rsid w:val="007F5B2E"/>
    <w:rsid w:val="00802A19"/>
    <w:rsid w:val="00805268"/>
    <w:rsid w:val="008141FA"/>
    <w:rsid w:val="0081503C"/>
    <w:rsid w:val="0081517D"/>
    <w:rsid w:val="00817D8C"/>
    <w:rsid w:val="008225FA"/>
    <w:rsid w:val="008242D3"/>
    <w:rsid w:val="00827A2C"/>
    <w:rsid w:val="00827A77"/>
    <w:rsid w:val="008337AF"/>
    <w:rsid w:val="00835FC6"/>
    <w:rsid w:val="008363C3"/>
    <w:rsid w:val="0085007B"/>
    <w:rsid w:val="008676A6"/>
    <w:rsid w:val="008710DC"/>
    <w:rsid w:val="00872838"/>
    <w:rsid w:val="00873636"/>
    <w:rsid w:val="00877E51"/>
    <w:rsid w:val="00886E30"/>
    <w:rsid w:val="00890CC7"/>
    <w:rsid w:val="008B006A"/>
    <w:rsid w:val="008B73B2"/>
    <w:rsid w:val="008C2B47"/>
    <w:rsid w:val="008C5CA1"/>
    <w:rsid w:val="008C61C1"/>
    <w:rsid w:val="008C70B0"/>
    <w:rsid w:val="008D011E"/>
    <w:rsid w:val="008D06E4"/>
    <w:rsid w:val="008D0D10"/>
    <w:rsid w:val="008D0D30"/>
    <w:rsid w:val="008D17CD"/>
    <w:rsid w:val="008D7F47"/>
    <w:rsid w:val="008D7F66"/>
    <w:rsid w:val="008E7F36"/>
    <w:rsid w:val="008F1AD7"/>
    <w:rsid w:val="008F6559"/>
    <w:rsid w:val="00901DD1"/>
    <w:rsid w:val="009030A8"/>
    <w:rsid w:val="009109A8"/>
    <w:rsid w:val="00911032"/>
    <w:rsid w:val="00916F38"/>
    <w:rsid w:val="00920EA3"/>
    <w:rsid w:val="009248BE"/>
    <w:rsid w:val="00924B78"/>
    <w:rsid w:val="00926A34"/>
    <w:rsid w:val="00933DDB"/>
    <w:rsid w:val="009346DC"/>
    <w:rsid w:val="009368E1"/>
    <w:rsid w:val="00941E3A"/>
    <w:rsid w:val="00954DC6"/>
    <w:rsid w:val="00955841"/>
    <w:rsid w:val="00963877"/>
    <w:rsid w:val="0096534D"/>
    <w:rsid w:val="00971A94"/>
    <w:rsid w:val="00975968"/>
    <w:rsid w:val="00976FE2"/>
    <w:rsid w:val="00987BAB"/>
    <w:rsid w:val="009903FB"/>
    <w:rsid w:val="00994D01"/>
    <w:rsid w:val="00997909"/>
    <w:rsid w:val="00997F65"/>
    <w:rsid w:val="009A1CE6"/>
    <w:rsid w:val="009B51A5"/>
    <w:rsid w:val="009C23E8"/>
    <w:rsid w:val="009C2B5B"/>
    <w:rsid w:val="009D42C3"/>
    <w:rsid w:val="009D532D"/>
    <w:rsid w:val="009E031E"/>
    <w:rsid w:val="009E25CD"/>
    <w:rsid w:val="009F04E4"/>
    <w:rsid w:val="00A04430"/>
    <w:rsid w:val="00A04DC4"/>
    <w:rsid w:val="00A06AF1"/>
    <w:rsid w:val="00A13163"/>
    <w:rsid w:val="00A274E9"/>
    <w:rsid w:val="00A33290"/>
    <w:rsid w:val="00A35C8E"/>
    <w:rsid w:val="00A3645D"/>
    <w:rsid w:val="00A40389"/>
    <w:rsid w:val="00A40874"/>
    <w:rsid w:val="00A47A68"/>
    <w:rsid w:val="00A5180B"/>
    <w:rsid w:val="00A5238E"/>
    <w:rsid w:val="00A55607"/>
    <w:rsid w:val="00A62C52"/>
    <w:rsid w:val="00A65129"/>
    <w:rsid w:val="00A66110"/>
    <w:rsid w:val="00A75725"/>
    <w:rsid w:val="00A75B66"/>
    <w:rsid w:val="00A811C2"/>
    <w:rsid w:val="00A86085"/>
    <w:rsid w:val="00A861CB"/>
    <w:rsid w:val="00A87A05"/>
    <w:rsid w:val="00A96BBC"/>
    <w:rsid w:val="00AB171D"/>
    <w:rsid w:val="00AB219E"/>
    <w:rsid w:val="00AC446D"/>
    <w:rsid w:val="00AF1EB0"/>
    <w:rsid w:val="00AF23D2"/>
    <w:rsid w:val="00AF3690"/>
    <w:rsid w:val="00AF5E23"/>
    <w:rsid w:val="00AF6001"/>
    <w:rsid w:val="00AF6D2A"/>
    <w:rsid w:val="00B062A2"/>
    <w:rsid w:val="00B1496A"/>
    <w:rsid w:val="00B14C35"/>
    <w:rsid w:val="00B21D61"/>
    <w:rsid w:val="00B22852"/>
    <w:rsid w:val="00B27406"/>
    <w:rsid w:val="00B33249"/>
    <w:rsid w:val="00B374C0"/>
    <w:rsid w:val="00B40209"/>
    <w:rsid w:val="00B44F92"/>
    <w:rsid w:val="00B45A65"/>
    <w:rsid w:val="00B52612"/>
    <w:rsid w:val="00B52C54"/>
    <w:rsid w:val="00B52F35"/>
    <w:rsid w:val="00B54D38"/>
    <w:rsid w:val="00B55E55"/>
    <w:rsid w:val="00B56BCC"/>
    <w:rsid w:val="00B642BB"/>
    <w:rsid w:val="00B67DA3"/>
    <w:rsid w:val="00B70B90"/>
    <w:rsid w:val="00B72A53"/>
    <w:rsid w:val="00B72FAE"/>
    <w:rsid w:val="00B76E54"/>
    <w:rsid w:val="00B80FB1"/>
    <w:rsid w:val="00B8258B"/>
    <w:rsid w:val="00B85C3A"/>
    <w:rsid w:val="00B91914"/>
    <w:rsid w:val="00B9308D"/>
    <w:rsid w:val="00BA33C3"/>
    <w:rsid w:val="00BA737B"/>
    <w:rsid w:val="00BB157B"/>
    <w:rsid w:val="00BB20A4"/>
    <w:rsid w:val="00BB58D4"/>
    <w:rsid w:val="00BC1257"/>
    <w:rsid w:val="00BC2C5D"/>
    <w:rsid w:val="00BC2DDC"/>
    <w:rsid w:val="00BC664C"/>
    <w:rsid w:val="00BD612D"/>
    <w:rsid w:val="00BD630E"/>
    <w:rsid w:val="00BE0E27"/>
    <w:rsid w:val="00BE6C8B"/>
    <w:rsid w:val="00BF030D"/>
    <w:rsid w:val="00BF3480"/>
    <w:rsid w:val="00C07E7C"/>
    <w:rsid w:val="00C114D6"/>
    <w:rsid w:val="00C12537"/>
    <w:rsid w:val="00C172E4"/>
    <w:rsid w:val="00C2295F"/>
    <w:rsid w:val="00C2498D"/>
    <w:rsid w:val="00C26CC9"/>
    <w:rsid w:val="00C30F95"/>
    <w:rsid w:val="00C32CB9"/>
    <w:rsid w:val="00C51053"/>
    <w:rsid w:val="00C53662"/>
    <w:rsid w:val="00C56E0F"/>
    <w:rsid w:val="00C57576"/>
    <w:rsid w:val="00C61E3B"/>
    <w:rsid w:val="00C64691"/>
    <w:rsid w:val="00C66498"/>
    <w:rsid w:val="00C71DB8"/>
    <w:rsid w:val="00C73DD3"/>
    <w:rsid w:val="00C80F2A"/>
    <w:rsid w:val="00C86B4C"/>
    <w:rsid w:val="00C96749"/>
    <w:rsid w:val="00CA0D29"/>
    <w:rsid w:val="00CA2586"/>
    <w:rsid w:val="00CA56C0"/>
    <w:rsid w:val="00CB43E3"/>
    <w:rsid w:val="00CD6A22"/>
    <w:rsid w:val="00CD76A4"/>
    <w:rsid w:val="00CE67B1"/>
    <w:rsid w:val="00CF0503"/>
    <w:rsid w:val="00CF05E5"/>
    <w:rsid w:val="00CF3778"/>
    <w:rsid w:val="00CF468C"/>
    <w:rsid w:val="00CF4BCF"/>
    <w:rsid w:val="00CF74D2"/>
    <w:rsid w:val="00CF7DCF"/>
    <w:rsid w:val="00D009F9"/>
    <w:rsid w:val="00D02FEA"/>
    <w:rsid w:val="00D03C17"/>
    <w:rsid w:val="00D06F06"/>
    <w:rsid w:val="00D175A2"/>
    <w:rsid w:val="00D257FC"/>
    <w:rsid w:val="00D267B1"/>
    <w:rsid w:val="00D30EBB"/>
    <w:rsid w:val="00D31821"/>
    <w:rsid w:val="00D408FD"/>
    <w:rsid w:val="00D40998"/>
    <w:rsid w:val="00D4379E"/>
    <w:rsid w:val="00D45079"/>
    <w:rsid w:val="00D45519"/>
    <w:rsid w:val="00D479D9"/>
    <w:rsid w:val="00D506B2"/>
    <w:rsid w:val="00D50BED"/>
    <w:rsid w:val="00D51C96"/>
    <w:rsid w:val="00D5767E"/>
    <w:rsid w:val="00D670B8"/>
    <w:rsid w:val="00D7225A"/>
    <w:rsid w:val="00D739E5"/>
    <w:rsid w:val="00D76074"/>
    <w:rsid w:val="00D83B74"/>
    <w:rsid w:val="00D85874"/>
    <w:rsid w:val="00D912FB"/>
    <w:rsid w:val="00D93DED"/>
    <w:rsid w:val="00D95559"/>
    <w:rsid w:val="00D977E5"/>
    <w:rsid w:val="00DA6696"/>
    <w:rsid w:val="00DB656A"/>
    <w:rsid w:val="00DB6B72"/>
    <w:rsid w:val="00DC1B91"/>
    <w:rsid w:val="00DD3884"/>
    <w:rsid w:val="00DD3CEA"/>
    <w:rsid w:val="00DD43B4"/>
    <w:rsid w:val="00DD45FD"/>
    <w:rsid w:val="00DE0D8D"/>
    <w:rsid w:val="00DE16E8"/>
    <w:rsid w:val="00DF552F"/>
    <w:rsid w:val="00DF7B2D"/>
    <w:rsid w:val="00E01972"/>
    <w:rsid w:val="00E02017"/>
    <w:rsid w:val="00E301A9"/>
    <w:rsid w:val="00E320F4"/>
    <w:rsid w:val="00E3410D"/>
    <w:rsid w:val="00E3455E"/>
    <w:rsid w:val="00E352E6"/>
    <w:rsid w:val="00E375D6"/>
    <w:rsid w:val="00E423F0"/>
    <w:rsid w:val="00E424B3"/>
    <w:rsid w:val="00E42B56"/>
    <w:rsid w:val="00E46D33"/>
    <w:rsid w:val="00E4777D"/>
    <w:rsid w:val="00E50757"/>
    <w:rsid w:val="00E51D87"/>
    <w:rsid w:val="00E52A9E"/>
    <w:rsid w:val="00E55423"/>
    <w:rsid w:val="00E611FF"/>
    <w:rsid w:val="00E61A6B"/>
    <w:rsid w:val="00E64891"/>
    <w:rsid w:val="00E741BA"/>
    <w:rsid w:val="00E94E0B"/>
    <w:rsid w:val="00E96E7D"/>
    <w:rsid w:val="00EA4227"/>
    <w:rsid w:val="00EA5C3B"/>
    <w:rsid w:val="00EB1BA5"/>
    <w:rsid w:val="00EB4E89"/>
    <w:rsid w:val="00EB72E9"/>
    <w:rsid w:val="00EC0E8F"/>
    <w:rsid w:val="00EC7AA8"/>
    <w:rsid w:val="00EE1EF4"/>
    <w:rsid w:val="00EF0EBF"/>
    <w:rsid w:val="00EF68FA"/>
    <w:rsid w:val="00EF7BB3"/>
    <w:rsid w:val="00F056A5"/>
    <w:rsid w:val="00F11D4E"/>
    <w:rsid w:val="00F22018"/>
    <w:rsid w:val="00F24E58"/>
    <w:rsid w:val="00F2556F"/>
    <w:rsid w:val="00F3617B"/>
    <w:rsid w:val="00F403B2"/>
    <w:rsid w:val="00F417C4"/>
    <w:rsid w:val="00F446FF"/>
    <w:rsid w:val="00F45526"/>
    <w:rsid w:val="00F513E1"/>
    <w:rsid w:val="00F61D4C"/>
    <w:rsid w:val="00F7184B"/>
    <w:rsid w:val="00F72F26"/>
    <w:rsid w:val="00F73009"/>
    <w:rsid w:val="00F775F4"/>
    <w:rsid w:val="00F8307C"/>
    <w:rsid w:val="00F85088"/>
    <w:rsid w:val="00F92C58"/>
    <w:rsid w:val="00F953B2"/>
    <w:rsid w:val="00FA3919"/>
    <w:rsid w:val="00FA469B"/>
    <w:rsid w:val="00FA6D39"/>
    <w:rsid w:val="00FA7AFA"/>
    <w:rsid w:val="00FB6432"/>
    <w:rsid w:val="00FC1597"/>
    <w:rsid w:val="00FD0E82"/>
    <w:rsid w:val="00FD6378"/>
    <w:rsid w:val="00FE39DF"/>
    <w:rsid w:val="00FE483A"/>
    <w:rsid w:val="00FF102C"/>
    <w:rsid w:val="00FF4BE8"/>
    <w:rsid w:val="00FF5F51"/>
    <w:rsid w:val="00FF7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8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1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8A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45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656A"/>
    <w:pPr>
      <w:ind w:left="720"/>
      <w:contextualSpacing/>
    </w:pPr>
  </w:style>
  <w:style w:type="table" w:customStyle="1" w:styleId="GridTable1Light">
    <w:name w:val="Grid Table 1 Light"/>
    <w:basedOn w:val="TableNormal"/>
    <w:uiPriority w:val="46"/>
    <w:rsid w:val="00F056A5"/>
    <w:pPr>
      <w:spacing w:after="0" w:line="240" w:lineRule="auto"/>
    </w:pPr>
    <w:rPr>
      <w:kern w:val="2"/>
      <w:lang w:bidi="ar-SA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6D14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649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36687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5410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4804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0954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6535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8872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8988">
          <w:marLeft w:val="0"/>
          <w:marRight w:val="432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16320-070A-4EB6-9777-7531CC4B2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20 DVDs</dc:creator>
  <cp:lastModifiedBy>تکتم تاجگردون</cp:lastModifiedBy>
  <cp:revision>6</cp:revision>
  <cp:lastPrinted>2024-07-27T07:24:00Z</cp:lastPrinted>
  <dcterms:created xsi:type="dcterms:W3CDTF">2024-07-29T07:42:00Z</dcterms:created>
  <dcterms:modified xsi:type="dcterms:W3CDTF">2024-08-05T04:19:00Z</dcterms:modified>
</cp:coreProperties>
</file>